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4A8EFB05" w:rsidR="00140046" w:rsidRDefault="00466C12" w:rsidP="00140046">
            <w:pPr>
              <w:jc w:val="both"/>
              <w:rPr>
                <w:rFonts w:ascii="Arial" w:hAnsi="Arial" w:cs="Arial"/>
                <w:b/>
                <w:sz w:val="26"/>
                <w:szCs w:val="26"/>
              </w:rPr>
            </w:pPr>
            <w:r>
              <w:rPr>
                <w:rFonts w:ascii="Arial" w:hAnsi="Arial" w:cs="Arial"/>
                <w:b/>
                <w:sz w:val="26"/>
                <w:szCs w:val="26"/>
              </w:rPr>
              <w:t>Wednesday 20 March</w:t>
            </w:r>
            <w:r w:rsidR="00413E56">
              <w:rPr>
                <w:rFonts w:ascii="Arial" w:hAnsi="Arial" w:cs="Arial"/>
                <w:b/>
                <w:sz w:val="26"/>
                <w:szCs w:val="26"/>
              </w:rPr>
              <w:t xml:space="preserve"> 2019</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4DB03FFB" w:rsidR="00AC6D2E" w:rsidRDefault="00466C12" w:rsidP="00B35AF5">
            <w:pPr>
              <w:rPr>
                <w:rFonts w:ascii="Arial" w:hAnsi="Arial" w:cs="Arial"/>
                <w:b/>
                <w:sz w:val="26"/>
                <w:szCs w:val="26"/>
              </w:rPr>
            </w:pPr>
            <w:r>
              <w:rPr>
                <w:rFonts w:ascii="Arial" w:hAnsi="Arial" w:cs="Arial"/>
                <w:b/>
                <w:sz w:val="26"/>
                <w:szCs w:val="26"/>
              </w:rPr>
              <w:t>Bexhill Town Hall, Bexhill on Sea</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2491DC15" w14:textId="77777777" w:rsidR="00563D72" w:rsidRPr="00080206" w:rsidRDefault="00563D72" w:rsidP="00DA5CF1">
      <w:pPr>
        <w:jc w:val="both"/>
        <w:rPr>
          <w:rFonts w:ascii="Arial" w:hAnsi="Arial" w:cs="Arial"/>
          <w:b/>
          <w:sz w:val="16"/>
          <w:szCs w:val="16"/>
        </w:rPr>
      </w:pPr>
    </w:p>
    <w:p w14:paraId="0AB4E9F9"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5980AEDA" w14:textId="77777777" w:rsidR="00010E30" w:rsidRDefault="00010E30" w:rsidP="00EE7F75">
      <w:pPr>
        <w:tabs>
          <w:tab w:val="left" w:pos="4320"/>
          <w:tab w:val="left" w:pos="4500"/>
        </w:tabs>
        <w:ind w:left="5760" w:hanging="5760"/>
        <w:jc w:val="both"/>
        <w:rPr>
          <w:rFonts w:ascii="Arial" w:hAnsi="Arial" w:cs="Arial"/>
          <w:color w:val="000000" w:themeColor="text1"/>
        </w:rPr>
      </w:pPr>
    </w:p>
    <w:p w14:paraId="431A3365" w14:textId="5B76EB5C" w:rsidR="00466C12" w:rsidRDefault="00466C12"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Mark Andrews</w:t>
      </w:r>
      <w:r w:rsidRPr="00466C12">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Fire and Rescue Service</w:t>
      </w:r>
    </w:p>
    <w:p w14:paraId="5332C5CF" w14:textId="77777777" w:rsidR="00466C12" w:rsidRDefault="00466C12" w:rsidP="00EE7F75">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49EAD250" w14:textId="798CDC98" w:rsidR="00466C12" w:rsidRDefault="00215B94" w:rsidP="00EE7F75">
      <w:pPr>
        <w:tabs>
          <w:tab w:val="left" w:pos="4320"/>
          <w:tab w:val="left" w:pos="4500"/>
        </w:tabs>
        <w:ind w:left="5760" w:hanging="5760"/>
        <w:jc w:val="both"/>
        <w:rPr>
          <w:rFonts w:ascii="Arial" w:hAnsi="Arial" w:cs="Arial"/>
        </w:rPr>
      </w:pPr>
      <w:r>
        <w:rPr>
          <w:rFonts w:ascii="Arial" w:hAnsi="Arial" w:cs="Arial"/>
          <w:color w:val="000000" w:themeColor="text1"/>
        </w:rPr>
        <w:t>Olivia Carroll</w:t>
      </w:r>
      <w:r w:rsidR="00466C12">
        <w:rPr>
          <w:rFonts w:ascii="Arial" w:hAnsi="Arial" w:cs="Arial"/>
          <w:color w:val="000000" w:themeColor="text1"/>
        </w:rPr>
        <w:t xml:space="preserve"> </w:t>
      </w:r>
      <w:r w:rsidR="00466C12">
        <w:rPr>
          <w:rFonts w:ascii="Arial" w:hAnsi="Arial" w:cs="Arial"/>
          <w:color w:val="000000" w:themeColor="text1"/>
        </w:rPr>
        <w:tab/>
      </w:r>
      <w:r w:rsidR="00466C12">
        <w:rPr>
          <w:rFonts w:ascii="Arial" w:hAnsi="Arial" w:cs="Arial"/>
          <w:color w:val="000000" w:themeColor="text1"/>
        </w:rPr>
        <w:tab/>
      </w:r>
      <w:r w:rsidR="00466C12">
        <w:rPr>
          <w:rFonts w:ascii="Arial" w:hAnsi="Arial" w:cs="Arial"/>
          <w:color w:val="000000" w:themeColor="text1"/>
        </w:rPr>
        <w:tab/>
        <w:t>Sussex Police</w:t>
      </w:r>
      <w:r w:rsidR="00466C12" w:rsidRPr="00466C12">
        <w:rPr>
          <w:rFonts w:ascii="Arial" w:hAnsi="Arial" w:cs="Arial"/>
        </w:rPr>
        <w:t xml:space="preserve"> </w:t>
      </w:r>
    </w:p>
    <w:p w14:paraId="5A1976A4" w14:textId="1DE9657F" w:rsidR="00215B94" w:rsidRDefault="00215B94"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Speak Up</w:t>
      </w:r>
    </w:p>
    <w:p w14:paraId="559D50E3" w14:textId="52FA6CAA" w:rsidR="00130B63" w:rsidRDefault="00215B94"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Cllr David Elkin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6BF6E1D8" w14:textId="77777777" w:rsidR="00466C12" w:rsidRDefault="00466C12"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514D8A81" w14:textId="77777777" w:rsidR="00466C12" w:rsidRDefault="00466C12"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Jane Hartnell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r w:rsidRPr="002846D6">
        <w:rPr>
          <w:rFonts w:ascii="Arial" w:hAnsi="Arial" w:cs="Arial"/>
          <w:color w:val="000000" w:themeColor="text1"/>
        </w:rPr>
        <w:t xml:space="preserve"> </w:t>
      </w:r>
    </w:p>
    <w:p w14:paraId="7F58D8F7" w14:textId="26C75B0B" w:rsidR="00130B63" w:rsidRDefault="00130B63" w:rsidP="00EE7F75">
      <w:pPr>
        <w:tabs>
          <w:tab w:val="left" w:pos="4320"/>
          <w:tab w:val="left" w:pos="4500"/>
        </w:tabs>
        <w:ind w:left="5760" w:hanging="5760"/>
        <w:jc w:val="both"/>
        <w:rPr>
          <w:rFonts w:ascii="Arial" w:hAnsi="Arial" w:cs="Arial"/>
        </w:rPr>
      </w:pPr>
      <w:r w:rsidRPr="002846D6">
        <w:rPr>
          <w:rFonts w:ascii="Arial" w:hAnsi="Arial" w:cs="Arial"/>
          <w:color w:val="000000" w:themeColor="text1"/>
        </w:rPr>
        <w:t>Steve Manwaring (Chair</w:t>
      </w:r>
      <w:r>
        <w:rPr>
          <w:rFonts w:ascii="Arial" w:hAnsi="Arial" w:cs="Arial"/>
          <w:color w:val="000000" w:themeColor="text1"/>
        </w:rPr>
        <w:t>)</w:t>
      </w:r>
      <w:r w:rsidRPr="00130B63">
        <w:rPr>
          <w:rFonts w:ascii="Arial" w:hAnsi="Arial" w:cs="Arial"/>
        </w:rPr>
        <w:t xml:space="preserve"> </w:t>
      </w:r>
      <w:r w:rsidR="00B11CB5">
        <w:rPr>
          <w:rFonts w:ascii="Arial" w:hAnsi="Arial" w:cs="Arial"/>
        </w:rPr>
        <w:tab/>
      </w:r>
      <w:r w:rsidR="00B11CB5">
        <w:rPr>
          <w:rFonts w:ascii="Arial" w:hAnsi="Arial" w:cs="Arial"/>
        </w:rPr>
        <w:tab/>
      </w:r>
      <w:r w:rsidR="00B11CB5">
        <w:rPr>
          <w:rFonts w:ascii="Arial" w:hAnsi="Arial" w:cs="Arial"/>
        </w:rPr>
        <w:tab/>
        <w:t>Speak Up Representative</w:t>
      </w:r>
    </w:p>
    <w:p w14:paraId="0E8883E1" w14:textId="77777777" w:rsidR="00130B63" w:rsidRPr="00130B63" w:rsidRDefault="00130B63" w:rsidP="00EE7F75">
      <w:pPr>
        <w:ind w:left="5760" w:hanging="5760"/>
        <w:jc w:val="both"/>
        <w:rPr>
          <w:rFonts w:ascii="Arial" w:hAnsi="Arial" w:cs="Arial"/>
        </w:rPr>
      </w:pPr>
      <w:r w:rsidRPr="00130B63">
        <w:rPr>
          <w:rFonts w:ascii="Arial" w:hAnsi="Arial" w:cs="Arial"/>
        </w:rPr>
        <w:t xml:space="preserve">Cllr Carl Maynard </w:t>
      </w:r>
      <w:r w:rsidRPr="00130B63">
        <w:rPr>
          <w:rFonts w:ascii="Arial" w:hAnsi="Arial" w:cs="Arial"/>
        </w:rPr>
        <w:tab/>
        <w:t xml:space="preserve">Rother District Council </w:t>
      </w:r>
    </w:p>
    <w:p w14:paraId="70503A88" w14:textId="77777777" w:rsidR="00466C12" w:rsidRDefault="00466C12"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Petrina Mayson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4DF906CE" w14:textId="77777777" w:rsidR="00130B63" w:rsidRPr="00130B63" w:rsidRDefault="00130B63" w:rsidP="00EE7F75">
      <w:pPr>
        <w:ind w:left="5760" w:hanging="5760"/>
        <w:jc w:val="both"/>
        <w:rPr>
          <w:rFonts w:ascii="Arial" w:hAnsi="Arial" w:cs="Arial"/>
        </w:rPr>
      </w:pPr>
      <w:r w:rsidRPr="00130B63">
        <w:rPr>
          <w:rFonts w:ascii="Arial" w:hAnsi="Arial" w:cs="Arial"/>
        </w:rPr>
        <w:t>Graham Peters</w:t>
      </w:r>
      <w:r w:rsidRPr="00130B63">
        <w:rPr>
          <w:rFonts w:ascii="Arial" w:hAnsi="Arial" w:cs="Arial"/>
        </w:rPr>
        <w:tab/>
        <w:t>S</w:t>
      </w:r>
      <w:r w:rsidR="00A554DA">
        <w:rPr>
          <w:rFonts w:ascii="Arial" w:hAnsi="Arial" w:cs="Arial"/>
        </w:rPr>
        <w:t xml:space="preserve">outh </w:t>
      </w:r>
      <w:r w:rsidRPr="00130B63">
        <w:rPr>
          <w:rFonts w:ascii="Arial" w:hAnsi="Arial" w:cs="Arial"/>
        </w:rPr>
        <w:t>E</w:t>
      </w:r>
      <w:r w:rsidR="00A554DA">
        <w:rPr>
          <w:rFonts w:ascii="Arial" w:hAnsi="Arial" w:cs="Arial"/>
        </w:rPr>
        <w:t xml:space="preserve">ast </w:t>
      </w:r>
      <w:r w:rsidRPr="00130B63">
        <w:rPr>
          <w:rFonts w:ascii="Arial" w:hAnsi="Arial" w:cs="Arial"/>
        </w:rPr>
        <w:t>L</w:t>
      </w:r>
      <w:r w:rsidR="00A554DA">
        <w:rPr>
          <w:rFonts w:ascii="Arial" w:hAnsi="Arial" w:cs="Arial"/>
        </w:rPr>
        <w:t xml:space="preserve">ocal </w:t>
      </w:r>
      <w:r w:rsidR="00A554DA" w:rsidRPr="00130B63">
        <w:rPr>
          <w:rFonts w:ascii="Arial" w:hAnsi="Arial" w:cs="Arial"/>
        </w:rPr>
        <w:t>E</w:t>
      </w:r>
      <w:r w:rsidR="00A554DA">
        <w:rPr>
          <w:rFonts w:ascii="Arial" w:hAnsi="Arial" w:cs="Arial"/>
        </w:rPr>
        <w:t xml:space="preserve">nterprise </w:t>
      </w:r>
      <w:r w:rsidRPr="00130B63">
        <w:rPr>
          <w:rFonts w:ascii="Arial" w:hAnsi="Arial" w:cs="Arial"/>
        </w:rPr>
        <w:t>P</w:t>
      </w:r>
      <w:r w:rsidR="00A554DA">
        <w:rPr>
          <w:rFonts w:ascii="Arial" w:hAnsi="Arial" w:cs="Arial"/>
        </w:rPr>
        <w:t>artnership</w:t>
      </w:r>
    </w:p>
    <w:p w14:paraId="394C7C76" w14:textId="775BE62A" w:rsidR="00215B94" w:rsidRDefault="00215B94" w:rsidP="00EE7F75">
      <w:pPr>
        <w:ind w:left="5760" w:hanging="5760"/>
        <w:jc w:val="both"/>
        <w:rPr>
          <w:rFonts w:ascii="Arial" w:hAnsi="Arial" w:cs="Arial"/>
          <w:color w:val="000000" w:themeColor="text1"/>
        </w:rPr>
      </w:pPr>
      <w:r>
        <w:rPr>
          <w:rFonts w:ascii="Arial" w:hAnsi="Arial" w:cs="Arial"/>
          <w:color w:val="000000" w:themeColor="text1"/>
        </w:rPr>
        <w:t>Nicola Walker</w:t>
      </w:r>
      <w:r>
        <w:rPr>
          <w:rFonts w:ascii="Arial" w:hAnsi="Arial" w:cs="Arial"/>
          <w:color w:val="000000" w:themeColor="text1"/>
        </w:rPr>
        <w:tab/>
        <w:t>Sussex Police and Crime Commission</w:t>
      </w:r>
    </w:p>
    <w:p w14:paraId="2310313A" w14:textId="77777777" w:rsidR="00D91516" w:rsidRDefault="00D91516" w:rsidP="00EE7F75">
      <w:pPr>
        <w:jc w:val="both"/>
        <w:rPr>
          <w:rFonts w:ascii="Arial" w:hAnsi="Arial" w:cs="Arial"/>
          <w:b/>
          <w:color w:val="000000" w:themeColor="text1"/>
        </w:rPr>
      </w:pPr>
    </w:p>
    <w:p w14:paraId="3F3D50B7" w14:textId="77777777" w:rsidR="00071395" w:rsidRPr="002846D6" w:rsidRDefault="00071395" w:rsidP="00EE7F75">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40C34632" w14:textId="77777777" w:rsidR="00215B94" w:rsidRDefault="00215B94"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Wealden District Council</w:t>
      </w:r>
    </w:p>
    <w:p w14:paraId="2E4E63BC" w14:textId="77777777" w:rsidR="006E5203" w:rsidRDefault="000658B0" w:rsidP="00EE7F75">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1054E251" w14:textId="77777777" w:rsidR="00BA7716" w:rsidRDefault="00BA7716" w:rsidP="00EE7F75">
      <w:pPr>
        <w:ind w:left="5760" w:hanging="5760"/>
        <w:jc w:val="both"/>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237AE7B0" w14:textId="77777777" w:rsidR="00010E30" w:rsidRDefault="00010E30" w:rsidP="00EE7F75">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1762BEA5" w14:textId="7D112346" w:rsidR="00A741D0" w:rsidRDefault="00A741D0" w:rsidP="00EE7F75">
      <w:pPr>
        <w:tabs>
          <w:tab w:val="left" w:pos="4500"/>
        </w:tabs>
        <w:jc w:val="both"/>
        <w:rPr>
          <w:rFonts w:ascii="Arial" w:hAnsi="Arial" w:cs="Arial"/>
          <w:color w:val="000000" w:themeColor="text1"/>
        </w:rPr>
      </w:pPr>
      <w:r>
        <w:rPr>
          <w:rFonts w:ascii="Arial" w:hAnsi="Arial" w:cs="Arial"/>
          <w:color w:val="000000" w:themeColor="text1"/>
        </w:rPr>
        <w:t>Alison Spring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Rother District Council </w:t>
      </w:r>
    </w:p>
    <w:p w14:paraId="38BA5CB2" w14:textId="23BD7718" w:rsidR="00413E56" w:rsidRDefault="00466C12" w:rsidP="00EE7F75">
      <w:pPr>
        <w:ind w:left="5760" w:hanging="5760"/>
        <w:jc w:val="both"/>
        <w:rPr>
          <w:rFonts w:ascii="Arial" w:hAnsi="Arial" w:cs="Arial"/>
          <w:color w:val="000000" w:themeColor="text1"/>
        </w:rPr>
      </w:pPr>
      <w:r>
        <w:rPr>
          <w:rFonts w:ascii="Arial" w:hAnsi="Arial" w:cs="Arial"/>
          <w:color w:val="000000" w:themeColor="text1"/>
        </w:rPr>
        <w:t>Andrew Palmer</w:t>
      </w:r>
      <w:r w:rsidR="00413E56">
        <w:rPr>
          <w:rFonts w:ascii="Arial" w:hAnsi="Arial" w:cs="Arial"/>
          <w:color w:val="000000" w:themeColor="text1"/>
        </w:rPr>
        <w:t xml:space="preserve"> (speaker)</w:t>
      </w:r>
      <w:r w:rsidR="00413E56">
        <w:rPr>
          <w:rFonts w:ascii="Arial" w:hAnsi="Arial" w:cs="Arial"/>
          <w:color w:val="000000" w:themeColor="text1"/>
        </w:rPr>
        <w:tab/>
      </w:r>
      <w:r>
        <w:rPr>
          <w:rFonts w:ascii="Arial" w:hAnsi="Arial" w:cs="Arial"/>
          <w:color w:val="000000" w:themeColor="text1"/>
        </w:rPr>
        <w:t>Hastings Borough Council</w:t>
      </w:r>
    </w:p>
    <w:p w14:paraId="3DBEE976" w14:textId="77777777" w:rsidR="00466C12" w:rsidRDefault="00466C12" w:rsidP="00EE7F75">
      <w:pPr>
        <w:ind w:left="5760" w:hanging="5760"/>
        <w:jc w:val="both"/>
        <w:rPr>
          <w:rFonts w:ascii="Arial" w:hAnsi="Arial" w:cs="Arial"/>
          <w:color w:val="000000" w:themeColor="text1"/>
        </w:rPr>
      </w:pPr>
      <w:r>
        <w:rPr>
          <w:rFonts w:ascii="Arial" w:hAnsi="Arial" w:cs="Arial"/>
          <w:color w:val="000000" w:themeColor="text1"/>
        </w:rPr>
        <w:t>Jon Wheeler (speaker)</w:t>
      </w:r>
      <w:r>
        <w:rPr>
          <w:rFonts w:ascii="Arial" w:hAnsi="Arial" w:cs="Arial"/>
          <w:color w:val="000000" w:themeColor="text1"/>
        </w:rPr>
        <w:tab/>
      </w:r>
      <w:r w:rsidRPr="002846D6">
        <w:rPr>
          <w:rFonts w:ascii="Arial" w:hAnsi="Arial" w:cs="Arial"/>
          <w:color w:val="000000" w:themeColor="text1"/>
        </w:rPr>
        <w:t>East Sussex County Council</w:t>
      </w:r>
    </w:p>
    <w:p w14:paraId="19F6795F" w14:textId="77777777" w:rsidR="00151B2E" w:rsidRDefault="00151B2E" w:rsidP="00EE7F75">
      <w:pPr>
        <w:ind w:left="5760" w:hanging="5760"/>
        <w:jc w:val="both"/>
        <w:rPr>
          <w:rFonts w:ascii="Arial" w:hAnsi="Arial" w:cs="Arial"/>
          <w:color w:val="000000" w:themeColor="text1"/>
        </w:rPr>
      </w:pPr>
    </w:p>
    <w:p w14:paraId="1F9AEBCF" w14:textId="77777777" w:rsidR="00071395" w:rsidRPr="002846D6" w:rsidRDefault="00071395" w:rsidP="00EE7F75">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130BA885" w14:textId="77777777" w:rsidR="00466C12" w:rsidRPr="00130B63" w:rsidRDefault="00466C12"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3C83B1EB" w14:textId="77777777" w:rsidR="00215B94" w:rsidRPr="00130B63" w:rsidRDefault="00215B94" w:rsidP="00EE7F75">
      <w:pPr>
        <w:tabs>
          <w:tab w:val="left" w:pos="4320"/>
          <w:tab w:val="left" w:pos="4500"/>
        </w:tabs>
        <w:ind w:left="5760" w:hanging="5760"/>
        <w:jc w:val="both"/>
        <w:rPr>
          <w:rFonts w:ascii="Arial" w:hAnsi="Arial" w:cs="Arial"/>
        </w:rPr>
      </w:pPr>
      <w:r w:rsidRPr="00130B63">
        <w:rPr>
          <w:rFonts w:ascii="Arial" w:hAnsi="Arial" w:cs="Arial"/>
        </w:rPr>
        <w:t>Cllr Elayne Merry</w:t>
      </w:r>
      <w:r w:rsidRPr="00130B63">
        <w:rPr>
          <w:rFonts w:ascii="Arial" w:hAnsi="Arial" w:cs="Arial"/>
        </w:rPr>
        <w:tab/>
      </w:r>
      <w:r w:rsidRPr="00130B63">
        <w:rPr>
          <w:rFonts w:ascii="Arial" w:hAnsi="Arial" w:cs="Arial"/>
        </w:rPr>
        <w:tab/>
      </w:r>
      <w:r w:rsidRPr="00130B63">
        <w:rPr>
          <w:rFonts w:ascii="Arial" w:hAnsi="Arial" w:cs="Arial"/>
        </w:rPr>
        <w:tab/>
        <w:t>Lewes District Council</w:t>
      </w:r>
    </w:p>
    <w:p w14:paraId="30F4EF78" w14:textId="77777777" w:rsidR="00A741D0" w:rsidRDefault="00466C12" w:rsidP="00EE7F75">
      <w:pPr>
        <w:tabs>
          <w:tab w:val="left" w:pos="4320"/>
          <w:tab w:val="left" w:pos="4500"/>
        </w:tabs>
        <w:ind w:left="5760" w:hanging="5760"/>
        <w:jc w:val="both"/>
        <w:rPr>
          <w:rFonts w:ascii="Arial" w:hAnsi="Arial" w:cs="Arial"/>
        </w:rPr>
      </w:pPr>
      <w:r w:rsidRPr="00130B63">
        <w:rPr>
          <w:rFonts w:ascii="Arial" w:hAnsi="Arial" w:cs="Arial"/>
        </w:rPr>
        <w:t>Michael Turner</w:t>
      </w:r>
      <w:r w:rsidRPr="00130B63">
        <w:rPr>
          <w:rFonts w:ascii="Arial" w:hAnsi="Arial" w:cs="Arial"/>
        </w:rPr>
        <w:tab/>
      </w:r>
      <w:r w:rsidRPr="00130B63">
        <w:rPr>
          <w:rFonts w:ascii="Arial" w:hAnsi="Arial" w:cs="Arial"/>
        </w:rPr>
        <w:tab/>
      </w:r>
      <w:r w:rsidRPr="00130B63">
        <w:rPr>
          <w:rFonts w:ascii="Arial" w:hAnsi="Arial" w:cs="Arial"/>
        </w:rPr>
        <w:tab/>
        <w:t>Environment Agency</w:t>
      </w:r>
    </w:p>
    <w:p w14:paraId="24DF028D" w14:textId="4BCB46C0" w:rsidR="00466C12" w:rsidRDefault="00A741D0" w:rsidP="00EE7F75">
      <w:pPr>
        <w:tabs>
          <w:tab w:val="left" w:pos="4320"/>
          <w:tab w:val="left" w:pos="4500"/>
        </w:tabs>
        <w:ind w:left="5760" w:hanging="5760"/>
        <w:jc w:val="both"/>
        <w:rPr>
          <w:rFonts w:ascii="Arial" w:hAnsi="Arial" w:cs="Arial"/>
        </w:rPr>
      </w:pPr>
      <w:r>
        <w:rPr>
          <w:rFonts w:ascii="Arial" w:hAnsi="Arial" w:cs="Arial"/>
        </w:rPr>
        <w:t>Andrea Saunders</w:t>
      </w:r>
      <w:r>
        <w:rPr>
          <w:rFonts w:ascii="Arial" w:hAnsi="Arial" w:cs="Arial"/>
        </w:rPr>
        <w:tab/>
      </w:r>
      <w:r>
        <w:rPr>
          <w:rFonts w:ascii="Arial" w:hAnsi="Arial" w:cs="Arial"/>
        </w:rPr>
        <w:tab/>
      </w:r>
      <w:r>
        <w:rPr>
          <w:rFonts w:ascii="Arial" w:hAnsi="Arial" w:cs="Arial"/>
        </w:rPr>
        <w:tab/>
        <w:t>Probation Service</w:t>
      </w:r>
      <w:r w:rsidR="00466C12" w:rsidRPr="00130B63">
        <w:rPr>
          <w:rFonts w:ascii="Arial" w:hAnsi="Arial" w:cs="Arial"/>
        </w:rPr>
        <w:tab/>
      </w:r>
    </w:p>
    <w:p w14:paraId="0CA8282E" w14:textId="77777777" w:rsidR="00466C12" w:rsidRDefault="00466C12"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CCGs</w:t>
      </w:r>
    </w:p>
    <w:p w14:paraId="1E68BFA3" w14:textId="477B23CE" w:rsidR="00215B94" w:rsidRDefault="00215B94"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Cllr Bob Standley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Wealden District Council</w:t>
      </w:r>
    </w:p>
    <w:p w14:paraId="6095CCED" w14:textId="338C9107" w:rsidR="00215B94" w:rsidRDefault="00215B94"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442FC05C" w14:textId="77777777" w:rsidR="00466C12" w:rsidRDefault="00466C12" w:rsidP="00EE7F75">
      <w:pPr>
        <w:tabs>
          <w:tab w:val="left" w:pos="4320"/>
          <w:tab w:val="left" w:pos="4500"/>
        </w:tabs>
        <w:ind w:left="5760" w:hanging="5760"/>
        <w:jc w:val="both"/>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Fire and Rescue Service</w:t>
      </w:r>
    </w:p>
    <w:p w14:paraId="73B3912E" w14:textId="77777777" w:rsidR="00D91516" w:rsidRPr="00413E56" w:rsidRDefault="00D91516" w:rsidP="00EE7F75">
      <w:pPr>
        <w:tabs>
          <w:tab w:val="left" w:pos="4320"/>
          <w:tab w:val="left" w:pos="4500"/>
        </w:tabs>
        <w:ind w:left="5760" w:hanging="5760"/>
        <w:jc w:val="both"/>
        <w:rPr>
          <w:rFonts w:ascii="Arial" w:hAnsi="Arial" w:cs="Arial"/>
          <w:color w:val="FF0000"/>
        </w:rPr>
      </w:pPr>
    </w:p>
    <w:p w14:paraId="4AD57A29"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56758BD0" w14:textId="77777777" w:rsidR="001A7942" w:rsidRPr="001A7942" w:rsidRDefault="00F34294" w:rsidP="001A7942">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p>
    <w:p w14:paraId="76819D5A" w14:textId="77777777" w:rsidR="00F34294" w:rsidRPr="00320A15" w:rsidRDefault="00F34294" w:rsidP="00DA5CF1">
      <w:pPr>
        <w:tabs>
          <w:tab w:val="left" w:pos="3960"/>
        </w:tabs>
        <w:jc w:val="both"/>
        <w:rPr>
          <w:rFonts w:ascii="Arial" w:hAnsi="Arial" w:cs="Arial"/>
          <w:sz w:val="16"/>
          <w:szCs w:val="16"/>
        </w:rPr>
      </w:pP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3DB64A69"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15517D02"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7235678D" w14:textId="77777777" w:rsidR="00AF2853" w:rsidRPr="00AF2853" w:rsidRDefault="00AF2853" w:rsidP="00AF2853">
      <w:pPr>
        <w:pStyle w:val="ListParagraph"/>
        <w:ind w:left="360"/>
        <w:jc w:val="both"/>
        <w:rPr>
          <w:rFonts w:ascii="Arial" w:hAnsi="Arial" w:cs="Arial"/>
          <w:sz w:val="16"/>
          <w:szCs w:val="16"/>
        </w:rPr>
      </w:pPr>
    </w:p>
    <w:p w14:paraId="05D28469" w14:textId="32B6CB89"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413E56">
        <w:rPr>
          <w:rFonts w:ascii="Arial" w:hAnsi="Arial" w:cs="Arial"/>
          <w:b/>
        </w:rPr>
        <w:t>1</w:t>
      </w:r>
      <w:r w:rsidR="00A741D0">
        <w:rPr>
          <w:rFonts w:ascii="Arial" w:hAnsi="Arial" w:cs="Arial"/>
          <w:b/>
        </w:rPr>
        <w:t>5</w:t>
      </w:r>
      <w:r w:rsidR="00413E56">
        <w:rPr>
          <w:rFonts w:ascii="Arial" w:hAnsi="Arial" w:cs="Arial"/>
          <w:b/>
        </w:rPr>
        <w:t xml:space="preserve"> </w:t>
      </w:r>
      <w:r w:rsidR="00A741D0">
        <w:rPr>
          <w:rFonts w:ascii="Arial" w:hAnsi="Arial" w:cs="Arial"/>
          <w:b/>
        </w:rPr>
        <w:t xml:space="preserve">January 2019 </w:t>
      </w:r>
      <w:r w:rsidR="001A6B96">
        <w:rPr>
          <w:rFonts w:ascii="Arial" w:hAnsi="Arial" w:cs="Arial"/>
          <w:b/>
        </w:rPr>
        <w:t>and</w:t>
      </w:r>
      <w:r w:rsidR="007A7AB1">
        <w:rPr>
          <w:rFonts w:ascii="Arial" w:hAnsi="Arial" w:cs="Arial"/>
          <w:b/>
        </w:rPr>
        <w:t xml:space="preserve"> </w:t>
      </w:r>
      <w:r w:rsidR="001A6B96">
        <w:rPr>
          <w:rFonts w:ascii="Arial" w:hAnsi="Arial" w:cs="Arial"/>
          <w:b/>
        </w:rPr>
        <w:t>Matters Arising</w:t>
      </w:r>
      <w:r w:rsidR="007A7AB1">
        <w:rPr>
          <w:rFonts w:ascii="Arial" w:hAnsi="Arial" w:cs="Arial"/>
          <w:b/>
        </w:rPr>
        <w:t xml:space="preserve"> </w:t>
      </w:r>
    </w:p>
    <w:p w14:paraId="782E711B" w14:textId="77777777" w:rsidR="00AF2853" w:rsidRPr="00AF2853" w:rsidRDefault="00AF2853" w:rsidP="00AF2853">
      <w:pPr>
        <w:pStyle w:val="ListParagraph"/>
        <w:ind w:left="360"/>
        <w:jc w:val="both"/>
        <w:rPr>
          <w:rFonts w:ascii="Arial" w:hAnsi="Arial" w:cs="Arial"/>
          <w:sz w:val="16"/>
          <w:szCs w:val="16"/>
        </w:rPr>
      </w:pPr>
    </w:p>
    <w:p w14:paraId="28B60528" w14:textId="67AE8B72" w:rsidR="00BA7716"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lastRenderedPageBreak/>
        <w:t>The minutes were agreed as an accurate record</w:t>
      </w:r>
      <w:r w:rsidR="00215B94">
        <w:rPr>
          <w:rFonts w:ascii="Arial" w:hAnsi="Arial" w:cs="Arial"/>
          <w:color w:val="000000" w:themeColor="text1"/>
        </w:rPr>
        <w:t>, with a minor amendment,</w:t>
      </w:r>
      <w:r w:rsidRPr="000D485A">
        <w:rPr>
          <w:rFonts w:ascii="Arial" w:hAnsi="Arial" w:cs="Arial"/>
          <w:color w:val="000000" w:themeColor="text1"/>
        </w:rPr>
        <w:t xml:space="preserve"> and actions from the meeting w</w:t>
      </w:r>
      <w:r w:rsidR="00130B63">
        <w:rPr>
          <w:rFonts w:ascii="Arial" w:hAnsi="Arial" w:cs="Arial"/>
          <w:color w:val="000000" w:themeColor="text1"/>
        </w:rPr>
        <w:t>ere</w:t>
      </w:r>
      <w:r w:rsidRPr="000D485A">
        <w:rPr>
          <w:rFonts w:ascii="Arial" w:hAnsi="Arial" w:cs="Arial"/>
          <w:color w:val="000000" w:themeColor="text1"/>
        </w:rPr>
        <w:t xml:space="preserve"> </w:t>
      </w:r>
      <w:r w:rsidR="00D934A5">
        <w:rPr>
          <w:rFonts w:ascii="Arial" w:hAnsi="Arial" w:cs="Arial"/>
          <w:color w:val="000000" w:themeColor="text1"/>
        </w:rPr>
        <w:t>complete</w:t>
      </w:r>
      <w:r w:rsidRPr="000D485A">
        <w:rPr>
          <w:rFonts w:ascii="Arial" w:hAnsi="Arial" w:cs="Arial"/>
          <w:color w:val="000000" w:themeColor="text1"/>
        </w:rPr>
        <w:t>.</w:t>
      </w:r>
      <w:r w:rsidRPr="009F4474">
        <w:rPr>
          <w:rFonts w:ascii="Arial" w:hAnsi="Arial" w:cs="Arial"/>
          <w:color w:val="000000" w:themeColor="text1"/>
        </w:rPr>
        <w:t xml:space="preserve"> </w:t>
      </w:r>
    </w:p>
    <w:p w14:paraId="69F09C2E" w14:textId="77777777" w:rsidR="001A6B96" w:rsidRPr="001A6B96" w:rsidRDefault="001A6B96" w:rsidP="00AF2853">
      <w:pPr>
        <w:jc w:val="both"/>
        <w:rPr>
          <w:rFonts w:ascii="Arial" w:hAnsi="Arial" w:cs="Arial"/>
        </w:rPr>
      </w:pPr>
    </w:p>
    <w:p w14:paraId="4EA489F2" w14:textId="7777777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D934A5" w:rsidRPr="00D934A5">
        <w:rPr>
          <w:rFonts w:ascii="Arial" w:hAnsi="Arial" w:cs="Arial"/>
          <w:b/>
        </w:rPr>
        <w:t>Nominations for Chairperson and proposal to review the ESSP</w:t>
      </w:r>
    </w:p>
    <w:p w14:paraId="194CDEB6" w14:textId="77777777" w:rsidR="00AF2853" w:rsidRPr="00D934A5" w:rsidRDefault="00AF2853" w:rsidP="00AF2853">
      <w:pPr>
        <w:jc w:val="both"/>
        <w:rPr>
          <w:rFonts w:ascii="Arial" w:hAnsi="Arial" w:cs="Arial"/>
          <w:sz w:val="16"/>
          <w:szCs w:val="16"/>
        </w:rPr>
      </w:pPr>
    </w:p>
    <w:p w14:paraId="125F4EA9" w14:textId="554D831B" w:rsidR="00D2684A" w:rsidRDefault="00D2684A" w:rsidP="00D2684A">
      <w:pPr>
        <w:jc w:val="both"/>
        <w:rPr>
          <w:rFonts w:ascii="Arial" w:hAnsi="Arial" w:cs="Arial"/>
          <w:bCs/>
        </w:rPr>
      </w:pPr>
      <w:r>
        <w:rPr>
          <w:rFonts w:ascii="Arial" w:hAnsi="Arial" w:cs="Arial"/>
          <w:bCs/>
        </w:rPr>
        <w:t>Steve explained, i</w:t>
      </w:r>
      <w:r w:rsidR="00A741D0">
        <w:rPr>
          <w:rFonts w:ascii="Arial" w:hAnsi="Arial" w:cs="Arial"/>
          <w:bCs/>
        </w:rPr>
        <w:t>n Cllr Glazier’s absence</w:t>
      </w:r>
      <w:r>
        <w:rPr>
          <w:rFonts w:ascii="Arial" w:hAnsi="Arial" w:cs="Arial"/>
          <w:bCs/>
        </w:rPr>
        <w:t>,</w:t>
      </w:r>
      <w:r w:rsidRPr="00D2684A">
        <w:rPr>
          <w:rFonts w:ascii="Arial" w:hAnsi="Arial" w:cs="Arial"/>
          <w:color w:val="0000FF"/>
        </w:rPr>
        <w:t xml:space="preserve"> </w:t>
      </w:r>
      <w:r>
        <w:rPr>
          <w:rFonts w:ascii="Arial" w:hAnsi="Arial" w:cs="Arial"/>
          <w:bCs/>
        </w:rPr>
        <w:t xml:space="preserve">that </w:t>
      </w:r>
      <w:r w:rsidRPr="00D2684A">
        <w:rPr>
          <w:rFonts w:ascii="Arial" w:hAnsi="Arial" w:cs="Arial"/>
          <w:bCs/>
        </w:rPr>
        <w:t>the position of Chair is</w:t>
      </w:r>
      <w:r>
        <w:rPr>
          <w:rFonts w:ascii="Arial" w:hAnsi="Arial" w:cs="Arial"/>
          <w:bCs/>
        </w:rPr>
        <w:t xml:space="preserve"> now open </w:t>
      </w:r>
      <w:r w:rsidRPr="00D2684A">
        <w:rPr>
          <w:rFonts w:ascii="Arial" w:hAnsi="Arial" w:cs="Arial"/>
          <w:bCs/>
        </w:rPr>
        <w:t>to everyone</w:t>
      </w:r>
      <w:r>
        <w:rPr>
          <w:rFonts w:ascii="Arial" w:hAnsi="Arial" w:cs="Arial"/>
          <w:bCs/>
        </w:rPr>
        <w:t xml:space="preserve">. Partners were invited to make nominations </w:t>
      </w:r>
      <w:r w:rsidRPr="00D2684A">
        <w:rPr>
          <w:rFonts w:ascii="Arial" w:hAnsi="Arial" w:cs="Arial"/>
          <w:bCs/>
        </w:rPr>
        <w:t xml:space="preserve">and Cllr Glazier, Becky </w:t>
      </w:r>
      <w:r>
        <w:rPr>
          <w:rFonts w:ascii="Arial" w:hAnsi="Arial" w:cs="Arial"/>
          <w:bCs/>
        </w:rPr>
        <w:t>and Steve</w:t>
      </w:r>
      <w:r w:rsidRPr="00D2684A">
        <w:rPr>
          <w:rFonts w:ascii="Arial" w:hAnsi="Arial" w:cs="Arial"/>
          <w:bCs/>
        </w:rPr>
        <w:t xml:space="preserve"> are happy to talk to anyone if they have any questions</w:t>
      </w:r>
      <w:r>
        <w:rPr>
          <w:rFonts w:ascii="Arial" w:hAnsi="Arial" w:cs="Arial"/>
          <w:bCs/>
        </w:rPr>
        <w:t xml:space="preserve"> about the position. Steve reminded the group that any no</w:t>
      </w:r>
      <w:r w:rsidRPr="00D2684A">
        <w:rPr>
          <w:rFonts w:ascii="Arial" w:hAnsi="Arial" w:cs="Arial"/>
          <w:bCs/>
        </w:rPr>
        <w:t xml:space="preserve">minations can be sent to </w:t>
      </w:r>
      <w:hyperlink r:id="rId15" w:history="1">
        <w:r w:rsidRPr="00D2684A">
          <w:rPr>
            <w:rStyle w:val="Hyperlink"/>
            <w:rFonts w:ascii="Arial" w:hAnsi="Arial" w:cs="Arial"/>
            <w:bCs/>
          </w:rPr>
          <w:t>essp@eastsussex.gov.uk</w:t>
        </w:r>
      </w:hyperlink>
      <w:r w:rsidRPr="00D2684A">
        <w:rPr>
          <w:rFonts w:ascii="Arial" w:hAnsi="Arial" w:cs="Arial"/>
          <w:bCs/>
        </w:rPr>
        <w:t xml:space="preserve"> by Friday 3rd May 2019. The new Chair will take up the post after this year’s Assembly.</w:t>
      </w:r>
    </w:p>
    <w:p w14:paraId="09E70327" w14:textId="77777777" w:rsidR="00D2684A" w:rsidRPr="00D2684A" w:rsidRDefault="00D2684A" w:rsidP="00D2684A">
      <w:pPr>
        <w:jc w:val="both"/>
        <w:rPr>
          <w:rFonts w:ascii="Arial" w:hAnsi="Arial" w:cs="Arial"/>
          <w:bCs/>
        </w:rPr>
      </w:pPr>
    </w:p>
    <w:p w14:paraId="3295F547" w14:textId="0BF32534" w:rsidR="00B12FD8" w:rsidRPr="001E3C08" w:rsidRDefault="001E3C08" w:rsidP="00087D56">
      <w:pPr>
        <w:jc w:val="both"/>
        <w:rPr>
          <w:rFonts w:ascii="Arial" w:hAnsi="Arial" w:cs="Arial"/>
          <w:b/>
        </w:rPr>
      </w:pPr>
      <w:r>
        <w:rPr>
          <w:rFonts w:ascii="Arial" w:hAnsi="Arial" w:cs="Arial"/>
          <w:b/>
          <w:bCs/>
        </w:rPr>
        <w:t xml:space="preserve">ACTION: </w:t>
      </w:r>
      <w:r w:rsidR="00B12FD8" w:rsidRPr="001E3C08">
        <w:rPr>
          <w:rFonts w:ascii="Arial" w:hAnsi="Arial" w:cs="Arial"/>
          <w:b/>
          <w:bCs/>
        </w:rPr>
        <w:t xml:space="preserve"> </w:t>
      </w:r>
      <w:r>
        <w:rPr>
          <w:rFonts w:ascii="Arial" w:hAnsi="Arial" w:cs="Arial"/>
          <w:b/>
          <w:bCs/>
        </w:rPr>
        <w:t>Partners</w:t>
      </w:r>
      <w:r w:rsidR="00A741D0">
        <w:rPr>
          <w:rFonts w:ascii="Arial" w:hAnsi="Arial" w:cs="Arial"/>
          <w:b/>
          <w:bCs/>
        </w:rPr>
        <w:t xml:space="preserve"> are invited to </w:t>
      </w:r>
      <w:r w:rsidR="00D2684A">
        <w:rPr>
          <w:rFonts w:ascii="Arial" w:hAnsi="Arial" w:cs="Arial"/>
          <w:b/>
          <w:bCs/>
        </w:rPr>
        <w:t>make nominations for the ESSP chair by Friday 3</w:t>
      </w:r>
      <w:r w:rsidR="00D2684A" w:rsidRPr="00D2684A">
        <w:rPr>
          <w:rFonts w:ascii="Arial" w:hAnsi="Arial" w:cs="Arial"/>
          <w:b/>
          <w:bCs/>
          <w:vertAlign w:val="superscript"/>
        </w:rPr>
        <w:t>rd</w:t>
      </w:r>
      <w:r w:rsidR="00D2684A">
        <w:rPr>
          <w:rFonts w:ascii="Arial" w:hAnsi="Arial" w:cs="Arial"/>
          <w:b/>
          <w:bCs/>
        </w:rPr>
        <w:t xml:space="preserve"> May</w:t>
      </w:r>
      <w:r>
        <w:rPr>
          <w:rFonts w:ascii="Arial" w:hAnsi="Arial" w:cs="Arial"/>
          <w:b/>
          <w:bCs/>
        </w:rPr>
        <w:t>.</w:t>
      </w:r>
    </w:p>
    <w:p w14:paraId="4738BEB8" w14:textId="77777777" w:rsidR="00216162" w:rsidRPr="00216162" w:rsidRDefault="00216162" w:rsidP="00AF2853">
      <w:pPr>
        <w:jc w:val="both"/>
        <w:rPr>
          <w:rFonts w:ascii="Arial" w:hAnsi="Arial" w:cs="Arial"/>
        </w:rPr>
      </w:pPr>
    </w:p>
    <w:p w14:paraId="66F9833D" w14:textId="6200E36E"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215B94">
        <w:rPr>
          <w:rFonts w:ascii="Arial" w:hAnsi="Arial" w:cs="Arial"/>
          <w:b/>
        </w:rPr>
        <w:t>Housing update – Andrew Palmer Chair of the East Sussex Housing Officers Group</w:t>
      </w:r>
    </w:p>
    <w:p w14:paraId="0D2CB8AB" w14:textId="77777777" w:rsidR="00AF2853" w:rsidRPr="00AF2853" w:rsidRDefault="00AF2853" w:rsidP="00AF2853">
      <w:pPr>
        <w:jc w:val="both"/>
        <w:rPr>
          <w:rFonts w:ascii="Arial" w:hAnsi="Arial" w:cs="Arial"/>
          <w:sz w:val="16"/>
          <w:szCs w:val="16"/>
        </w:rPr>
      </w:pPr>
    </w:p>
    <w:p w14:paraId="07154AFB" w14:textId="7222A329" w:rsidR="00E64661" w:rsidRDefault="00AF2853" w:rsidP="00B37743">
      <w:pPr>
        <w:tabs>
          <w:tab w:val="left" w:pos="540"/>
        </w:tabs>
        <w:jc w:val="both"/>
        <w:rPr>
          <w:rFonts w:ascii="Arial" w:hAnsi="Arial" w:cs="Arial"/>
          <w:bCs/>
          <w:color w:val="000000" w:themeColor="text1"/>
        </w:rPr>
      </w:pPr>
      <w:r>
        <w:rPr>
          <w:rFonts w:ascii="Arial" w:hAnsi="Arial" w:cs="Arial"/>
          <w:color w:val="000000" w:themeColor="text1"/>
        </w:rPr>
        <w:t>Steve introduced</w:t>
      </w:r>
      <w:r w:rsidR="007171DB">
        <w:rPr>
          <w:rFonts w:ascii="Arial" w:hAnsi="Arial" w:cs="Arial"/>
          <w:color w:val="000000" w:themeColor="text1"/>
        </w:rPr>
        <w:t xml:space="preserve"> </w:t>
      </w:r>
      <w:r w:rsidR="00215B94">
        <w:rPr>
          <w:rFonts w:ascii="Arial" w:hAnsi="Arial" w:cs="Arial"/>
          <w:color w:val="000000" w:themeColor="text1"/>
        </w:rPr>
        <w:t xml:space="preserve">Andrew Palmer </w:t>
      </w:r>
      <w:r w:rsidR="0083345E">
        <w:rPr>
          <w:rFonts w:ascii="Arial" w:hAnsi="Arial" w:cs="Arial"/>
          <w:color w:val="000000" w:themeColor="text1"/>
        </w:rPr>
        <w:t xml:space="preserve">to </w:t>
      </w:r>
      <w:r w:rsidR="008D1983">
        <w:rPr>
          <w:rFonts w:ascii="Arial" w:hAnsi="Arial" w:cs="Arial"/>
          <w:color w:val="000000" w:themeColor="text1"/>
        </w:rPr>
        <w:t xml:space="preserve">provide the update on </w:t>
      </w:r>
      <w:r w:rsidR="00215B94">
        <w:rPr>
          <w:rFonts w:ascii="Arial" w:hAnsi="Arial" w:cs="Arial"/>
          <w:color w:val="000000" w:themeColor="text1"/>
        </w:rPr>
        <w:t>housing across East Sussex</w:t>
      </w:r>
      <w:r w:rsidR="0083345E">
        <w:rPr>
          <w:rFonts w:ascii="Arial" w:hAnsi="Arial" w:cs="Arial"/>
          <w:color w:val="000000" w:themeColor="text1"/>
        </w:rPr>
        <w:t>.</w:t>
      </w:r>
      <w:r w:rsidR="00984D1E">
        <w:rPr>
          <w:rFonts w:ascii="Arial" w:hAnsi="Arial" w:cs="Arial"/>
          <w:color w:val="000000" w:themeColor="text1"/>
        </w:rPr>
        <w:t xml:space="preserve"> </w:t>
      </w:r>
      <w:r w:rsidR="00D2684A">
        <w:rPr>
          <w:rFonts w:ascii="Arial" w:hAnsi="Arial" w:cs="Arial"/>
          <w:color w:val="000000" w:themeColor="text1"/>
        </w:rPr>
        <w:t xml:space="preserve">Andrew </w:t>
      </w:r>
      <w:r w:rsidR="00E64661">
        <w:rPr>
          <w:rFonts w:ascii="Arial" w:hAnsi="Arial" w:cs="Arial"/>
          <w:color w:val="000000" w:themeColor="text1"/>
        </w:rPr>
        <w:t>told the group</w:t>
      </w:r>
      <w:r w:rsidR="00D2684A">
        <w:rPr>
          <w:rFonts w:ascii="Arial" w:hAnsi="Arial" w:cs="Arial"/>
          <w:color w:val="000000" w:themeColor="text1"/>
        </w:rPr>
        <w:t xml:space="preserve"> that </w:t>
      </w:r>
      <w:r w:rsidR="00D2684A">
        <w:rPr>
          <w:rFonts w:ascii="Arial" w:hAnsi="Arial" w:cs="Arial"/>
          <w:bCs/>
          <w:color w:val="000000" w:themeColor="text1"/>
        </w:rPr>
        <w:t>t</w:t>
      </w:r>
      <w:r w:rsidR="00D2684A" w:rsidRPr="00D2684A">
        <w:rPr>
          <w:rFonts w:ascii="Arial" w:hAnsi="Arial" w:cs="Arial"/>
          <w:bCs/>
          <w:color w:val="000000" w:themeColor="text1"/>
        </w:rPr>
        <w:t>here have been a number of significant legislative and strategic developments nationally which continue to have an impact on local approaches to housing and homelessness.</w:t>
      </w:r>
      <w:r w:rsidR="00D2684A" w:rsidRPr="00D2684A">
        <w:rPr>
          <w:rFonts w:ascii="Arial" w:hAnsi="Arial" w:cs="Arial"/>
          <w:color w:val="000000" w:themeColor="text1"/>
        </w:rPr>
        <w:t xml:space="preserve"> </w:t>
      </w:r>
      <w:r w:rsidR="00D2684A">
        <w:rPr>
          <w:rFonts w:ascii="Arial" w:hAnsi="Arial" w:cs="Arial"/>
          <w:color w:val="000000" w:themeColor="text1"/>
        </w:rPr>
        <w:t xml:space="preserve"> Andrew explained that the </w:t>
      </w:r>
      <w:r w:rsidR="00D2684A" w:rsidRPr="00D2684A">
        <w:rPr>
          <w:rFonts w:ascii="Arial" w:hAnsi="Arial" w:cs="Arial"/>
          <w:bCs/>
          <w:color w:val="000000" w:themeColor="text1"/>
        </w:rPr>
        <w:t>Homelessness Reduction Act</w:t>
      </w:r>
      <w:r w:rsidR="00E64661">
        <w:rPr>
          <w:rFonts w:ascii="Arial" w:hAnsi="Arial" w:cs="Arial"/>
          <w:bCs/>
          <w:color w:val="000000" w:themeColor="text1"/>
        </w:rPr>
        <w:t xml:space="preserve"> presents both challenges and opportunities. L</w:t>
      </w:r>
      <w:r w:rsidR="00D2684A" w:rsidRPr="00D2684A">
        <w:rPr>
          <w:rFonts w:ascii="Arial" w:hAnsi="Arial" w:cs="Arial"/>
          <w:bCs/>
          <w:color w:val="000000" w:themeColor="text1"/>
        </w:rPr>
        <w:t xml:space="preserve">ocal </w:t>
      </w:r>
      <w:r w:rsidR="000E16E3" w:rsidRPr="00D2684A">
        <w:rPr>
          <w:rFonts w:ascii="Arial" w:hAnsi="Arial" w:cs="Arial"/>
          <w:bCs/>
          <w:color w:val="000000" w:themeColor="text1"/>
        </w:rPr>
        <w:t xml:space="preserve">authorities </w:t>
      </w:r>
      <w:r w:rsidR="000E16E3">
        <w:rPr>
          <w:rFonts w:ascii="Arial" w:hAnsi="Arial" w:cs="Arial"/>
          <w:bCs/>
          <w:color w:val="000000" w:themeColor="text1"/>
        </w:rPr>
        <w:t>are</w:t>
      </w:r>
      <w:r w:rsidR="00E64661">
        <w:rPr>
          <w:rFonts w:ascii="Arial" w:hAnsi="Arial" w:cs="Arial"/>
          <w:bCs/>
          <w:color w:val="000000" w:themeColor="text1"/>
        </w:rPr>
        <w:t xml:space="preserve"> required </w:t>
      </w:r>
      <w:r w:rsidR="00D2684A" w:rsidRPr="00D2684A">
        <w:rPr>
          <w:rFonts w:ascii="Arial" w:hAnsi="Arial" w:cs="Arial"/>
          <w:bCs/>
          <w:color w:val="000000" w:themeColor="text1"/>
        </w:rPr>
        <w:t>to work with people at risk of homelessness at an earlier stage</w:t>
      </w:r>
      <w:r w:rsidR="00E64661">
        <w:rPr>
          <w:rFonts w:ascii="Arial" w:hAnsi="Arial" w:cs="Arial"/>
          <w:bCs/>
          <w:color w:val="000000" w:themeColor="text1"/>
        </w:rPr>
        <w:t xml:space="preserve"> and</w:t>
      </w:r>
      <w:r w:rsidR="00D2684A" w:rsidRPr="00D2684A">
        <w:rPr>
          <w:rFonts w:ascii="Arial" w:hAnsi="Arial" w:cs="Arial"/>
          <w:bCs/>
          <w:color w:val="000000" w:themeColor="text1"/>
        </w:rPr>
        <w:t xml:space="preserve"> provide a more intensive level of support to each applicant.  The steps the council and the individual will take to address their housing situation are set out in a </w:t>
      </w:r>
      <w:r w:rsidR="00D2684A" w:rsidRPr="00E64661">
        <w:rPr>
          <w:rFonts w:ascii="Arial" w:hAnsi="Arial" w:cs="Arial"/>
          <w:bCs/>
          <w:color w:val="000000" w:themeColor="text1"/>
        </w:rPr>
        <w:t>Personalised Housing Plan</w:t>
      </w:r>
      <w:r w:rsidR="00D2684A" w:rsidRPr="00D2684A">
        <w:rPr>
          <w:rFonts w:ascii="Arial" w:hAnsi="Arial" w:cs="Arial"/>
          <w:b/>
          <w:bCs/>
          <w:color w:val="000000" w:themeColor="text1"/>
        </w:rPr>
        <w:t xml:space="preserve"> </w:t>
      </w:r>
      <w:r w:rsidR="00D2684A" w:rsidRPr="00D2684A">
        <w:rPr>
          <w:rFonts w:ascii="Arial" w:hAnsi="Arial" w:cs="Arial"/>
          <w:bCs/>
          <w:color w:val="000000" w:themeColor="text1"/>
        </w:rPr>
        <w:t xml:space="preserve">(PHP), which must be reviewed regularly. So far, </w:t>
      </w:r>
      <w:r w:rsidR="00D2684A" w:rsidRPr="00E64661">
        <w:rPr>
          <w:rFonts w:ascii="Arial" w:hAnsi="Arial" w:cs="Arial"/>
          <w:bCs/>
          <w:color w:val="000000" w:themeColor="text1"/>
        </w:rPr>
        <w:t>1,323</w:t>
      </w:r>
      <w:r w:rsidR="00D2684A" w:rsidRPr="00D2684A">
        <w:rPr>
          <w:rFonts w:ascii="Arial" w:hAnsi="Arial" w:cs="Arial"/>
          <w:bCs/>
          <w:color w:val="000000" w:themeColor="text1"/>
        </w:rPr>
        <w:t xml:space="preserve"> PHPs have been issued across the county.  </w:t>
      </w:r>
    </w:p>
    <w:p w14:paraId="16560297" w14:textId="74527049" w:rsidR="00D2684A" w:rsidRPr="00D2684A" w:rsidRDefault="00D2684A" w:rsidP="00B37743">
      <w:pPr>
        <w:tabs>
          <w:tab w:val="left" w:pos="540"/>
        </w:tabs>
        <w:jc w:val="both"/>
        <w:rPr>
          <w:rFonts w:ascii="Arial" w:hAnsi="Arial" w:cs="Arial"/>
          <w:bCs/>
          <w:color w:val="000000" w:themeColor="text1"/>
        </w:rPr>
      </w:pPr>
      <w:r w:rsidRPr="00D2684A">
        <w:rPr>
          <w:rFonts w:ascii="Arial" w:hAnsi="Arial" w:cs="Arial"/>
          <w:bCs/>
          <w:color w:val="000000" w:themeColor="text1"/>
        </w:rPr>
        <w:t xml:space="preserve">The Act also introduced a new </w:t>
      </w:r>
      <w:r w:rsidRPr="00E64661">
        <w:rPr>
          <w:rFonts w:ascii="Arial" w:hAnsi="Arial" w:cs="Arial"/>
          <w:bCs/>
          <w:color w:val="000000" w:themeColor="text1"/>
        </w:rPr>
        <w:t>Duty to Refer</w:t>
      </w:r>
      <w:r w:rsidRPr="00D2684A">
        <w:rPr>
          <w:rFonts w:ascii="Arial" w:hAnsi="Arial" w:cs="Arial"/>
          <w:b/>
          <w:bCs/>
          <w:color w:val="000000" w:themeColor="text1"/>
        </w:rPr>
        <w:t xml:space="preserve"> </w:t>
      </w:r>
      <w:r w:rsidRPr="00D2684A">
        <w:rPr>
          <w:rFonts w:ascii="Arial" w:hAnsi="Arial" w:cs="Arial"/>
          <w:bCs/>
          <w:color w:val="000000" w:themeColor="text1"/>
        </w:rPr>
        <w:t>people at risk of homelessness to their housing authority for certain public bodies (including adult social care, prisons and the DWP)</w:t>
      </w:r>
      <w:r w:rsidR="00E64661">
        <w:rPr>
          <w:rFonts w:ascii="Arial" w:hAnsi="Arial" w:cs="Arial"/>
          <w:bCs/>
          <w:color w:val="000000" w:themeColor="text1"/>
        </w:rPr>
        <w:t>, to ensure assistance was given at an earlier stage</w:t>
      </w:r>
      <w:r w:rsidRPr="00D2684A">
        <w:rPr>
          <w:rFonts w:ascii="Arial" w:hAnsi="Arial" w:cs="Arial"/>
          <w:bCs/>
          <w:color w:val="000000" w:themeColor="text1"/>
        </w:rPr>
        <w:t>.</w:t>
      </w:r>
    </w:p>
    <w:p w14:paraId="7CAE2987" w14:textId="77777777" w:rsidR="00D2684A" w:rsidRPr="00D2684A" w:rsidRDefault="00D2684A" w:rsidP="00B37743">
      <w:pPr>
        <w:tabs>
          <w:tab w:val="left" w:pos="540"/>
        </w:tabs>
        <w:jc w:val="both"/>
        <w:rPr>
          <w:rFonts w:ascii="Arial" w:hAnsi="Arial" w:cs="Arial"/>
          <w:bCs/>
          <w:color w:val="000000" w:themeColor="text1"/>
        </w:rPr>
      </w:pPr>
    </w:p>
    <w:p w14:paraId="5E2626A1" w14:textId="197371D2" w:rsidR="00E77313" w:rsidRDefault="00E64661" w:rsidP="00B37743">
      <w:pPr>
        <w:tabs>
          <w:tab w:val="left" w:pos="540"/>
        </w:tabs>
        <w:jc w:val="both"/>
        <w:rPr>
          <w:rFonts w:ascii="Arial" w:hAnsi="Arial" w:cs="Arial"/>
          <w:bCs/>
          <w:color w:val="000000" w:themeColor="text1"/>
        </w:rPr>
      </w:pPr>
      <w:r>
        <w:rPr>
          <w:rFonts w:ascii="Arial" w:hAnsi="Arial" w:cs="Arial"/>
          <w:bCs/>
          <w:color w:val="000000" w:themeColor="text1"/>
        </w:rPr>
        <w:t xml:space="preserve">Andrew </w:t>
      </w:r>
      <w:r w:rsidR="000E16E3">
        <w:rPr>
          <w:rFonts w:ascii="Arial" w:hAnsi="Arial" w:cs="Arial"/>
          <w:bCs/>
          <w:color w:val="000000" w:themeColor="text1"/>
        </w:rPr>
        <w:t>sai</w:t>
      </w:r>
      <w:r>
        <w:rPr>
          <w:rFonts w:ascii="Arial" w:hAnsi="Arial" w:cs="Arial"/>
          <w:bCs/>
          <w:color w:val="000000" w:themeColor="text1"/>
        </w:rPr>
        <w:t xml:space="preserve">d </w:t>
      </w:r>
      <w:r w:rsidR="000E16E3">
        <w:rPr>
          <w:rFonts w:ascii="Arial" w:hAnsi="Arial" w:cs="Arial"/>
          <w:bCs/>
          <w:color w:val="000000" w:themeColor="text1"/>
        </w:rPr>
        <w:t>that t</w:t>
      </w:r>
      <w:r w:rsidR="00D2684A" w:rsidRPr="00D2684A">
        <w:rPr>
          <w:rFonts w:ascii="Arial" w:hAnsi="Arial" w:cs="Arial"/>
          <w:bCs/>
          <w:color w:val="000000" w:themeColor="text1"/>
        </w:rPr>
        <w:t>he number of homeless households in East Sussex has increased by 122% over</w:t>
      </w:r>
      <w:r w:rsidR="000E16E3">
        <w:rPr>
          <w:rFonts w:ascii="Arial" w:hAnsi="Arial" w:cs="Arial"/>
          <w:bCs/>
          <w:color w:val="000000" w:themeColor="text1"/>
        </w:rPr>
        <w:t xml:space="preserve"> the past 5 years and this is c</w:t>
      </w:r>
      <w:r w:rsidR="00D2684A" w:rsidRPr="00D2684A">
        <w:rPr>
          <w:rFonts w:ascii="Arial" w:hAnsi="Arial" w:cs="Arial"/>
          <w:bCs/>
          <w:color w:val="000000" w:themeColor="text1"/>
        </w:rPr>
        <w:t>ompared to a national increase of 9%. The number of rough sleepers across the county has increased by 208%, compared to a 70% rise nationally.</w:t>
      </w:r>
      <w:r w:rsidR="000E16E3" w:rsidRPr="000E16E3">
        <w:rPr>
          <w:rFonts w:ascii="Arial" w:hAnsi="Arial" w:cs="Arial"/>
          <w:bCs/>
          <w:color w:val="000000"/>
        </w:rPr>
        <w:t xml:space="preserve"> </w:t>
      </w:r>
      <w:r w:rsidR="000E16E3">
        <w:rPr>
          <w:rFonts w:ascii="Arial" w:hAnsi="Arial" w:cs="Arial"/>
          <w:bCs/>
          <w:color w:val="000000"/>
        </w:rPr>
        <w:t>Andrew highlighted</w:t>
      </w:r>
      <w:r w:rsidR="000E16E3">
        <w:rPr>
          <w:rFonts w:ascii="Arial" w:hAnsi="Arial" w:cs="Arial"/>
          <w:bCs/>
          <w:color w:val="000000" w:themeColor="text1"/>
        </w:rPr>
        <w:t xml:space="preserve"> that people are requiring temporary accommodation for longer and one family is costing a local authority £50k a year to temporarily house and it is unlikely that an alternative that meets the family’s needs will be found for the next five years.</w:t>
      </w:r>
      <w:r w:rsidR="000E16E3" w:rsidRPr="000E16E3">
        <w:rPr>
          <w:rFonts w:ascii="Arial" w:hAnsi="Arial" w:cs="Arial"/>
          <w:bCs/>
          <w:color w:val="000000"/>
        </w:rPr>
        <w:t xml:space="preserve"> </w:t>
      </w:r>
      <w:r w:rsidR="000E16E3">
        <w:rPr>
          <w:rFonts w:ascii="Arial" w:hAnsi="Arial" w:cs="Arial"/>
          <w:bCs/>
          <w:color w:val="000000"/>
        </w:rPr>
        <w:t xml:space="preserve"> </w:t>
      </w:r>
      <w:r w:rsidR="000E16E3" w:rsidRPr="000E16E3">
        <w:rPr>
          <w:rFonts w:ascii="Arial" w:hAnsi="Arial" w:cs="Arial"/>
          <w:bCs/>
          <w:color w:val="000000" w:themeColor="text1"/>
        </w:rPr>
        <w:t xml:space="preserve">Hastings </w:t>
      </w:r>
      <w:r w:rsidR="000E16E3">
        <w:rPr>
          <w:rFonts w:ascii="Arial" w:hAnsi="Arial" w:cs="Arial"/>
          <w:bCs/>
          <w:color w:val="000000" w:themeColor="text1"/>
        </w:rPr>
        <w:t xml:space="preserve">now </w:t>
      </w:r>
      <w:r w:rsidR="000E16E3" w:rsidRPr="000E16E3">
        <w:rPr>
          <w:rFonts w:ascii="Arial" w:hAnsi="Arial" w:cs="Arial"/>
          <w:bCs/>
          <w:color w:val="000000" w:themeColor="text1"/>
        </w:rPr>
        <w:t xml:space="preserve">has the highest rate of </w:t>
      </w:r>
      <w:r w:rsidR="000E16E3">
        <w:rPr>
          <w:rFonts w:ascii="Arial" w:hAnsi="Arial" w:cs="Arial"/>
          <w:bCs/>
          <w:color w:val="000000" w:themeColor="text1"/>
        </w:rPr>
        <w:t xml:space="preserve">rough sleeping </w:t>
      </w:r>
      <w:r w:rsidR="000E16E3" w:rsidRPr="000E16E3">
        <w:rPr>
          <w:rFonts w:ascii="Arial" w:hAnsi="Arial" w:cs="Arial"/>
          <w:bCs/>
          <w:color w:val="000000" w:themeColor="text1"/>
        </w:rPr>
        <w:t>outside of London</w:t>
      </w:r>
      <w:r w:rsidR="00466E36">
        <w:rPr>
          <w:rFonts w:ascii="Arial" w:hAnsi="Arial" w:cs="Arial"/>
          <w:bCs/>
          <w:color w:val="000000" w:themeColor="text1"/>
        </w:rPr>
        <w:t>, it used to be Brighton but their rough sleeping numbers have been reducing.</w:t>
      </w:r>
      <w:r w:rsidR="000E16E3">
        <w:rPr>
          <w:rFonts w:ascii="Arial" w:hAnsi="Arial" w:cs="Arial"/>
          <w:bCs/>
          <w:color w:val="000000" w:themeColor="text1"/>
        </w:rPr>
        <w:t xml:space="preserve"> Andrew said that reasons for homelessness and rough sleeping have not changed but more people are requiring support than previously and indicated this was most likely down to welfare changes. </w:t>
      </w:r>
    </w:p>
    <w:p w14:paraId="689422EC" w14:textId="77777777" w:rsidR="00E77313" w:rsidRDefault="00E77313" w:rsidP="00B37743">
      <w:pPr>
        <w:tabs>
          <w:tab w:val="left" w:pos="540"/>
        </w:tabs>
        <w:jc w:val="both"/>
        <w:rPr>
          <w:rFonts w:ascii="Arial" w:hAnsi="Arial" w:cs="Arial"/>
          <w:bCs/>
          <w:color w:val="000000" w:themeColor="text1"/>
        </w:rPr>
      </w:pPr>
    </w:p>
    <w:p w14:paraId="7F9175B3" w14:textId="1191AEEF" w:rsidR="00E77313" w:rsidRDefault="00E77313" w:rsidP="00B37743">
      <w:pPr>
        <w:tabs>
          <w:tab w:val="left" w:pos="540"/>
        </w:tabs>
        <w:jc w:val="both"/>
        <w:rPr>
          <w:rFonts w:ascii="Arial" w:hAnsi="Arial" w:cs="Arial"/>
          <w:bCs/>
          <w:color w:val="000000" w:themeColor="text1"/>
        </w:rPr>
      </w:pPr>
      <w:r>
        <w:rPr>
          <w:rFonts w:ascii="Arial" w:hAnsi="Arial" w:cs="Arial"/>
          <w:bCs/>
          <w:color w:val="000000" w:themeColor="text1"/>
        </w:rPr>
        <w:t xml:space="preserve">Andrew pointed out that the </w:t>
      </w:r>
      <w:r w:rsidRPr="00E77313">
        <w:rPr>
          <w:rFonts w:ascii="Arial" w:hAnsi="Arial" w:cs="Arial"/>
          <w:bCs/>
          <w:color w:val="000000" w:themeColor="text1"/>
        </w:rPr>
        <w:t>opportunity to refresh and enhance existing multi-agency approaches to tackling homelessness</w:t>
      </w:r>
      <w:r>
        <w:rPr>
          <w:rFonts w:ascii="Arial" w:hAnsi="Arial" w:cs="Arial"/>
          <w:bCs/>
          <w:color w:val="000000" w:themeColor="text1"/>
        </w:rPr>
        <w:t xml:space="preserve"> was a strength. Local housing authorities are trying to address demand </w:t>
      </w:r>
      <w:r w:rsidR="00C756F1">
        <w:rPr>
          <w:rFonts w:ascii="Arial" w:hAnsi="Arial" w:cs="Arial"/>
          <w:bCs/>
          <w:color w:val="000000" w:themeColor="text1"/>
        </w:rPr>
        <w:t>by</w:t>
      </w:r>
      <w:r w:rsidR="000E16E3">
        <w:rPr>
          <w:rFonts w:ascii="Arial" w:hAnsi="Arial" w:cs="Arial"/>
          <w:bCs/>
          <w:color w:val="000000" w:themeColor="text1"/>
        </w:rPr>
        <w:t xml:space="preserve"> </w:t>
      </w:r>
      <w:r>
        <w:rPr>
          <w:rFonts w:ascii="Arial" w:hAnsi="Arial" w:cs="Arial"/>
          <w:bCs/>
          <w:color w:val="000000" w:themeColor="text1"/>
        </w:rPr>
        <w:t>setting up housing companies to address the issue of housing supply and there have been some successful partnership bids for money. However, the grants and bid funding does not solve the problem as these funding streams are only for short periods of time.</w:t>
      </w:r>
    </w:p>
    <w:p w14:paraId="55EADD68" w14:textId="4744B0D9" w:rsidR="00E77313" w:rsidRDefault="00E77313" w:rsidP="00B37743">
      <w:pPr>
        <w:tabs>
          <w:tab w:val="left" w:pos="540"/>
        </w:tabs>
        <w:jc w:val="both"/>
        <w:rPr>
          <w:rFonts w:ascii="Arial" w:hAnsi="Arial" w:cs="Arial"/>
          <w:bCs/>
          <w:color w:val="000000" w:themeColor="text1"/>
        </w:rPr>
      </w:pPr>
      <w:r>
        <w:rPr>
          <w:rFonts w:ascii="Arial" w:hAnsi="Arial" w:cs="Arial"/>
          <w:bCs/>
          <w:color w:val="000000" w:themeColor="text1"/>
        </w:rPr>
        <w:t xml:space="preserve">Carol Dixon, Speak Up, </w:t>
      </w:r>
      <w:r w:rsidR="00DA0EFD">
        <w:rPr>
          <w:rFonts w:ascii="Arial" w:hAnsi="Arial" w:cs="Arial"/>
          <w:bCs/>
          <w:color w:val="000000" w:themeColor="text1"/>
        </w:rPr>
        <w:t>agreed that the partnership approach had delivered some of the best solutions as well as acting as a model for other pieces of work.</w:t>
      </w:r>
    </w:p>
    <w:p w14:paraId="324AF24B" w14:textId="77777777" w:rsidR="00E77313" w:rsidRDefault="00E77313" w:rsidP="00B37743">
      <w:pPr>
        <w:tabs>
          <w:tab w:val="left" w:pos="540"/>
        </w:tabs>
        <w:jc w:val="both"/>
        <w:rPr>
          <w:rFonts w:ascii="Arial" w:hAnsi="Arial" w:cs="Arial"/>
          <w:bCs/>
          <w:color w:val="000000" w:themeColor="text1"/>
        </w:rPr>
      </w:pPr>
    </w:p>
    <w:p w14:paraId="1CF0C145" w14:textId="77777777" w:rsidR="00C756F1" w:rsidRDefault="00E77313" w:rsidP="00B37743">
      <w:pPr>
        <w:tabs>
          <w:tab w:val="left" w:pos="540"/>
        </w:tabs>
        <w:jc w:val="both"/>
        <w:rPr>
          <w:rFonts w:ascii="Arial" w:hAnsi="Arial" w:cs="Arial"/>
          <w:bCs/>
          <w:color w:val="000000" w:themeColor="text1"/>
        </w:rPr>
      </w:pPr>
      <w:r>
        <w:rPr>
          <w:rFonts w:ascii="Arial" w:hAnsi="Arial" w:cs="Arial"/>
          <w:bCs/>
          <w:color w:val="000000" w:themeColor="text1"/>
        </w:rPr>
        <w:t xml:space="preserve">Becky Shaw, ESCC, explained that even the County Council feel the impact of homelessness  and are supporting families to stay in homes where they would otherwise be considered to have made themselves ‘intentionally homeless’. </w:t>
      </w:r>
    </w:p>
    <w:p w14:paraId="58692429" w14:textId="77777777" w:rsidR="00C756F1" w:rsidRDefault="00C756F1" w:rsidP="00B37743">
      <w:pPr>
        <w:tabs>
          <w:tab w:val="left" w:pos="540"/>
        </w:tabs>
        <w:jc w:val="both"/>
        <w:rPr>
          <w:rFonts w:ascii="Arial" w:hAnsi="Arial" w:cs="Arial"/>
          <w:bCs/>
          <w:color w:val="000000" w:themeColor="text1"/>
        </w:rPr>
      </w:pPr>
    </w:p>
    <w:p w14:paraId="003DEC42" w14:textId="5B33419E" w:rsidR="00E77313" w:rsidRDefault="00DA0EFD" w:rsidP="00B37743">
      <w:pPr>
        <w:tabs>
          <w:tab w:val="left" w:pos="540"/>
        </w:tabs>
        <w:jc w:val="both"/>
        <w:rPr>
          <w:rFonts w:ascii="Arial" w:hAnsi="Arial" w:cs="Arial"/>
          <w:bCs/>
          <w:color w:val="000000" w:themeColor="text1"/>
        </w:rPr>
      </w:pPr>
      <w:r>
        <w:rPr>
          <w:rFonts w:ascii="Arial" w:hAnsi="Arial" w:cs="Arial"/>
          <w:bCs/>
          <w:color w:val="000000" w:themeColor="text1"/>
        </w:rPr>
        <w:t xml:space="preserve">Petrina Mayson, AiRS and Speak Up, thanked Councils for supporting the Community Land Trusts in identifying sites for building. </w:t>
      </w:r>
    </w:p>
    <w:p w14:paraId="31E9C8DB" w14:textId="77777777" w:rsidR="00DA0EFD" w:rsidRDefault="00DA0EFD" w:rsidP="00B37743">
      <w:pPr>
        <w:tabs>
          <w:tab w:val="left" w:pos="540"/>
        </w:tabs>
        <w:jc w:val="both"/>
        <w:rPr>
          <w:rFonts w:ascii="Arial" w:hAnsi="Arial" w:cs="Arial"/>
          <w:bCs/>
          <w:color w:val="000000" w:themeColor="text1"/>
        </w:rPr>
      </w:pPr>
    </w:p>
    <w:p w14:paraId="4DC36DD4" w14:textId="2C5F9FE1" w:rsidR="00B0706D" w:rsidRDefault="00DA0EFD" w:rsidP="00B37743">
      <w:pPr>
        <w:tabs>
          <w:tab w:val="left" w:pos="540"/>
        </w:tabs>
        <w:jc w:val="both"/>
        <w:rPr>
          <w:rFonts w:ascii="Arial" w:hAnsi="Arial" w:cs="Arial"/>
          <w:bCs/>
          <w:color w:val="000000" w:themeColor="text1"/>
        </w:rPr>
      </w:pPr>
      <w:r>
        <w:rPr>
          <w:rFonts w:ascii="Arial" w:hAnsi="Arial" w:cs="Arial"/>
          <w:bCs/>
          <w:color w:val="000000" w:themeColor="text1"/>
        </w:rPr>
        <w:lastRenderedPageBreak/>
        <w:t>Questions were raised about the amount of former military personnel looking for accommodation and being given priority</w:t>
      </w:r>
      <w:r w:rsidR="00C756F1">
        <w:rPr>
          <w:rFonts w:ascii="Arial" w:hAnsi="Arial" w:cs="Arial"/>
          <w:bCs/>
          <w:color w:val="000000" w:themeColor="text1"/>
        </w:rPr>
        <w:t>.</w:t>
      </w:r>
      <w:r>
        <w:rPr>
          <w:rFonts w:ascii="Arial" w:hAnsi="Arial" w:cs="Arial"/>
          <w:bCs/>
          <w:color w:val="000000" w:themeColor="text1"/>
        </w:rPr>
        <w:t xml:space="preserve"> Andrew was not aware this was a particular issue in East Sussex. Steve asked if more people living independently was becoming an issue and </w:t>
      </w:r>
      <w:r w:rsidR="007861D8">
        <w:rPr>
          <w:rFonts w:ascii="Arial" w:hAnsi="Arial" w:cs="Arial"/>
          <w:bCs/>
          <w:color w:val="000000" w:themeColor="text1"/>
        </w:rPr>
        <w:t xml:space="preserve">Andrew responded by </w:t>
      </w:r>
      <w:r>
        <w:rPr>
          <w:rFonts w:ascii="Arial" w:hAnsi="Arial" w:cs="Arial"/>
          <w:bCs/>
          <w:color w:val="000000" w:themeColor="text1"/>
        </w:rPr>
        <w:t xml:space="preserve">saying that the disabled Facilities Grant is available to people but it was difficult to keep </w:t>
      </w:r>
      <w:r w:rsidR="007861D8">
        <w:rPr>
          <w:rFonts w:ascii="Arial" w:hAnsi="Arial" w:cs="Arial"/>
          <w:bCs/>
          <w:color w:val="000000" w:themeColor="text1"/>
        </w:rPr>
        <w:t xml:space="preserve">pace with demand. Steve also raised the issue about the increase in deposits and rent in advance for the private rented sector, and how this was pricing people out of the market. Andrew said that there are lots of good landlords and they were not actively discriminating but </w:t>
      </w:r>
      <w:r w:rsidR="00924B76">
        <w:rPr>
          <w:rFonts w:ascii="Arial" w:hAnsi="Arial" w:cs="Arial"/>
          <w:bCs/>
          <w:color w:val="000000" w:themeColor="text1"/>
        </w:rPr>
        <w:t xml:space="preserve">given the demand they didn’t need to engage with people in receipt of welfare benefits. Andrew explained that East Sussex </w:t>
      </w:r>
      <w:r w:rsidR="00466E36">
        <w:rPr>
          <w:rFonts w:ascii="Arial" w:hAnsi="Arial" w:cs="Arial"/>
          <w:bCs/>
          <w:color w:val="000000" w:themeColor="text1"/>
        </w:rPr>
        <w:t>is</w:t>
      </w:r>
      <w:r w:rsidR="00924B76">
        <w:rPr>
          <w:rFonts w:ascii="Arial" w:hAnsi="Arial" w:cs="Arial"/>
          <w:bCs/>
          <w:color w:val="000000" w:themeColor="text1"/>
        </w:rPr>
        <w:t xml:space="preserve"> piloting a ‘guarantee scheme’</w:t>
      </w:r>
      <w:r w:rsidR="00466E36">
        <w:rPr>
          <w:rFonts w:ascii="Arial" w:hAnsi="Arial" w:cs="Arial"/>
          <w:bCs/>
          <w:color w:val="000000" w:themeColor="text1"/>
        </w:rPr>
        <w:t xml:space="preserve"> which includes helping tenants to maintain the tenancy.</w:t>
      </w:r>
    </w:p>
    <w:p w14:paraId="6B854896" w14:textId="77777777" w:rsidR="00C756F1" w:rsidRDefault="00C756F1" w:rsidP="00B37743">
      <w:pPr>
        <w:tabs>
          <w:tab w:val="left" w:pos="540"/>
        </w:tabs>
        <w:jc w:val="both"/>
        <w:rPr>
          <w:rFonts w:ascii="Arial" w:hAnsi="Arial" w:cs="Arial"/>
          <w:bCs/>
          <w:color w:val="000000" w:themeColor="text1"/>
        </w:rPr>
      </w:pPr>
    </w:p>
    <w:p w14:paraId="60F555D3" w14:textId="0350CDF2" w:rsidR="00466E36" w:rsidRDefault="00466E36" w:rsidP="00B37743">
      <w:pPr>
        <w:tabs>
          <w:tab w:val="left" w:pos="540"/>
        </w:tabs>
        <w:jc w:val="both"/>
        <w:rPr>
          <w:rFonts w:ascii="Arial" w:hAnsi="Arial" w:cs="Arial"/>
          <w:bCs/>
          <w:color w:val="000000" w:themeColor="text1"/>
          <w:lang w:val="en"/>
        </w:rPr>
      </w:pPr>
      <w:r>
        <w:rPr>
          <w:rFonts w:ascii="Arial" w:hAnsi="Arial" w:cs="Arial"/>
          <w:bCs/>
          <w:color w:val="000000" w:themeColor="text1"/>
        </w:rPr>
        <w:t xml:space="preserve">Mark Andrews, ESFRS, asked if there were any lessons to be learnt from </w:t>
      </w:r>
      <w:r w:rsidR="00382E10">
        <w:rPr>
          <w:rFonts w:ascii="Arial" w:hAnsi="Arial" w:cs="Arial"/>
          <w:bCs/>
          <w:color w:val="000000" w:themeColor="text1"/>
        </w:rPr>
        <w:t>Brighton</w:t>
      </w:r>
      <w:r w:rsidR="00DF612B">
        <w:rPr>
          <w:rFonts w:ascii="Arial" w:hAnsi="Arial" w:cs="Arial"/>
          <w:bCs/>
          <w:color w:val="000000" w:themeColor="text1"/>
        </w:rPr>
        <w:t xml:space="preserve"> &amp; Hove </w:t>
      </w:r>
      <w:r w:rsidR="005F73C7">
        <w:rPr>
          <w:rFonts w:ascii="Arial" w:hAnsi="Arial" w:cs="Arial"/>
          <w:bCs/>
          <w:color w:val="000000" w:themeColor="text1"/>
        </w:rPr>
        <w:t>City Council (B</w:t>
      </w:r>
      <w:r w:rsidR="00DF612B">
        <w:rPr>
          <w:rFonts w:ascii="Arial" w:hAnsi="Arial" w:cs="Arial"/>
          <w:bCs/>
          <w:color w:val="000000" w:themeColor="text1"/>
        </w:rPr>
        <w:t>H</w:t>
      </w:r>
      <w:r w:rsidR="005F73C7">
        <w:rPr>
          <w:rFonts w:ascii="Arial" w:hAnsi="Arial" w:cs="Arial"/>
          <w:bCs/>
          <w:color w:val="000000" w:themeColor="text1"/>
        </w:rPr>
        <w:t>CC)</w:t>
      </w:r>
      <w:r>
        <w:rPr>
          <w:rFonts w:ascii="Arial" w:hAnsi="Arial" w:cs="Arial"/>
          <w:bCs/>
          <w:color w:val="000000" w:themeColor="text1"/>
        </w:rPr>
        <w:t xml:space="preserve"> on reducing rough sleeping numbers and Andrew explained that </w:t>
      </w:r>
      <w:r w:rsidR="00382E10">
        <w:rPr>
          <w:rFonts w:ascii="Arial" w:hAnsi="Arial" w:cs="Arial"/>
          <w:bCs/>
          <w:color w:val="000000" w:themeColor="text1"/>
        </w:rPr>
        <w:t>on speaking to B</w:t>
      </w:r>
      <w:r w:rsidR="00DF612B">
        <w:rPr>
          <w:rFonts w:ascii="Arial" w:hAnsi="Arial" w:cs="Arial"/>
          <w:bCs/>
          <w:color w:val="000000" w:themeColor="text1"/>
        </w:rPr>
        <w:t>H</w:t>
      </w:r>
      <w:r w:rsidR="005F73C7">
        <w:rPr>
          <w:rFonts w:ascii="Arial" w:hAnsi="Arial" w:cs="Arial"/>
          <w:bCs/>
          <w:color w:val="000000" w:themeColor="text1"/>
        </w:rPr>
        <w:t>CC there was nothing new that B</w:t>
      </w:r>
      <w:r w:rsidR="00DF612B">
        <w:rPr>
          <w:rFonts w:ascii="Arial" w:hAnsi="Arial" w:cs="Arial"/>
          <w:bCs/>
          <w:color w:val="000000" w:themeColor="text1"/>
        </w:rPr>
        <w:t>H</w:t>
      </w:r>
      <w:r w:rsidR="005F73C7">
        <w:rPr>
          <w:rFonts w:ascii="Arial" w:hAnsi="Arial" w:cs="Arial"/>
          <w:bCs/>
          <w:color w:val="000000" w:themeColor="text1"/>
        </w:rPr>
        <w:t>CC had tried but potentially the interventions implemented over a number of years were having an impact.</w:t>
      </w:r>
    </w:p>
    <w:p w14:paraId="44BD6757" w14:textId="77777777" w:rsidR="003E6D61" w:rsidRPr="00F92B4A" w:rsidRDefault="003E6D61" w:rsidP="00AF2853">
      <w:pPr>
        <w:jc w:val="both"/>
        <w:rPr>
          <w:rFonts w:ascii="Arial" w:hAnsi="Arial" w:cs="Arial"/>
          <w:color w:val="FF0000"/>
          <w:sz w:val="16"/>
          <w:szCs w:val="16"/>
        </w:rPr>
      </w:pPr>
    </w:p>
    <w:p w14:paraId="31324D79" w14:textId="7AAC82D2"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w:t>
      </w:r>
      <w:r w:rsidR="00215B94">
        <w:rPr>
          <w:rFonts w:ascii="Arial" w:hAnsi="Arial" w:cs="Arial"/>
          <w:b/>
        </w:rPr>
        <w:t>Transport u</w:t>
      </w:r>
      <w:r w:rsidR="00A45458">
        <w:rPr>
          <w:rFonts w:ascii="Arial" w:hAnsi="Arial" w:cs="Arial"/>
          <w:b/>
        </w:rPr>
        <w:t xml:space="preserve">pdate </w:t>
      </w:r>
      <w:r w:rsidR="00215B94">
        <w:rPr>
          <w:rFonts w:ascii="Arial" w:hAnsi="Arial" w:cs="Arial"/>
          <w:b/>
        </w:rPr>
        <w:t>– Jon Wheeler</w:t>
      </w:r>
      <w:r w:rsidR="006212AC">
        <w:rPr>
          <w:rFonts w:ascii="Arial" w:hAnsi="Arial" w:cs="Arial"/>
          <w:b/>
        </w:rPr>
        <w:t xml:space="preserve"> </w:t>
      </w:r>
    </w:p>
    <w:p w14:paraId="71D2DEC4" w14:textId="77777777" w:rsidR="00A45458" w:rsidRDefault="00A45458" w:rsidP="00A45458">
      <w:pPr>
        <w:jc w:val="both"/>
        <w:rPr>
          <w:rFonts w:ascii="Arial" w:hAnsi="Arial" w:cs="Arial"/>
          <w:bCs/>
        </w:rPr>
      </w:pPr>
    </w:p>
    <w:p w14:paraId="512AE14A" w14:textId="77777777" w:rsidR="00262EF4" w:rsidRDefault="005E29E4" w:rsidP="00B37743">
      <w:pPr>
        <w:jc w:val="both"/>
        <w:rPr>
          <w:rFonts w:ascii="Arial" w:hAnsi="Arial" w:cs="Arial"/>
          <w:bCs/>
        </w:rPr>
      </w:pPr>
      <w:r>
        <w:rPr>
          <w:rFonts w:ascii="Arial" w:hAnsi="Arial" w:cs="Arial"/>
          <w:bCs/>
        </w:rPr>
        <w:t xml:space="preserve">Steve introduced </w:t>
      </w:r>
      <w:r w:rsidR="00215B94">
        <w:rPr>
          <w:rFonts w:ascii="Arial" w:hAnsi="Arial" w:cs="Arial"/>
          <w:bCs/>
        </w:rPr>
        <w:t>Jo</w:t>
      </w:r>
      <w:r w:rsidR="00A45458" w:rsidRPr="00A45458">
        <w:rPr>
          <w:rFonts w:ascii="Arial" w:hAnsi="Arial" w:cs="Arial"/>
          <w:bCs/>
        </w:rPr>
        <w:t>n</w:t>
      </w:r>
      <w:r>
        <w:rPr>
          <w:rFonts w:ascii="Arial" w:hAnsi="Arial" w:cs="Arial"/>
          <w:bCs/>
        </w:rPr>
        <w:t xml:space="preserve"> </w:t>
      </w:r>
      <w:r w:rsidR="00215B94">
        <w:rPr>
          <w:rFonts w:ascii="Arial" w:hAnsi="Arial" w:cs="Arial"/>
          <w:bCs/>
        </w:rPr>
        <w:t>Wheeler, ESCC</w:t>
      </w:r>
      <w:r w:rsidR="00900C9C">
        <w:rPr>
          <w:rFonts w:ascii="Arial" w:hAnsi="Arial" w:cs="Arial"/>
          <w:color w:val="000000" w:themeColor="text1"/>
        </w:rPr>
        <w:t>, to provide this update. Jon began by</w:t>
      </w:r>
      <w:r w:rsidR="00A45458" w:rsidRPr="00A45458">
        <w:rPr>
          <w:rFonts w:ascii="Arial" w:hAnsi="Arial" w:cs="Arial"/>
          <w:bCs/>
        </w:rPr>
        <w:t xml:space="preserve"> </w:t>
      </w:r>
      <w:r w:rsidR="005F73C7">
        <w:rPr>
          <w:rFonts w:ascii="Arial" w:hAnsi="Arial" w:cs="Arial"/>
          <w:bCs/>
        </w:rPr>
        <w:t>p</w:t>
      </w:r>
      <w:r w:rsidR="005F73C7" w:rsidRPr="005F73C7">
        <w:rPr>
          <w:rFonts w:ascii="Arial" w:hAnsi="Arial" w:cs="Arial"/>
          <w:bCs/>
        </w:rPr>
        <w:t>rovid</w:t>
      </w:r>
      <w:r w:rsidR="005F73C7">
        <w:rPr>
          <w:rFonts w:ascii="Arial" w:hAnsi="Arial" w:cs="Arial"/>
          <w:bCs/>
        </w:rPr>
        <w:t>ing</w:t>
      </w:r>
      <w:r w:rsidR="005F73C7" w:rsidRPr="005F73C7">
        <w:rPr>
          <w:rFonts w:ascii="Arial" w:hAnsi="Arial" w:cs="Arial"/>
          <w:bCs/>
        </w:rPr>
        <w:t xml:space="preserve"> an update on a range of strategic and local transport projects. </w:t>
      </w:r>
      <w:r w:rsidR="00262EF4">
        <w:rPr>
          <w:rFonts w:ascii="Arial" w:hAnsi="Arial" w:cs="Arial"/>
          <w:bCs/>
        </w:rPr>
        <w:t>Jon</w:t>
      </w:r>
      <w:r w:rsidR="005F73C7" w:rsidRPr="005F73C7">
        <w:rPr>
          <w:rFonts w:ascii="Arial" w:hAnsi="Arial" w:cs="Arial"/>
          <w:bCs/>
        </w:rPr>
        <w:t xml:space="preserve"> emphasise</w:t>
      </w:r>
      <w:r w:rsidR="00262EF4">
        <w:rPr>
          <w:rFonts w:ascii="Arial" w:hAnsi="Arial" w:cs="Arial"/>
          <w:bCs/>
        </w:rPr>
        <w:t>d</w:t>
      </w:r>
      <w:r w:rsidR="005F73C7" w:rsidRPr="005F73C7">
        <w:rPr>
          <w:rFonts w:ascii="Arial" w:hAnsi="Arial" w:cs="Arial"/>
          <w:bCs/>
        </w:rPr>
        <w:t xml:space="preserve"> the link between transport and delivering the County Council’s key priority, driving sustainable economic growth.  </w:t>
      </w:r>
    </w:p>
    <w:p w14:paraId="454A80F6" w14:textId="77777777" w:rsidR="00262EF4" w:rsidRDefault="00262EF4" w:rsidP="00B37743">
      <w:pPr>
        <w:jc w:val="both"/>
        <w:rPr>
          <w:rFonts w:ascii="Arial" w:hAnsi="Arial" w:cs="Arial"/>
          <w:bCs/>
        </w:rPr>
      </w:pPr>
    </w:p>
    <w:p w14:paraId="542D46C0" w14:textId="302B21DE" w:rsidR="005F73C7" w:rsidRPr="005F73C7" w:rsidRDefault="00262EF4" w:rsidP="00B37743">
      <w:pPr>
        <w:jc w:val="both"/>
        <w:rPr>
          <w:rFonts w:ascii="Arial" w:hAnsi="Arial" w:cs="Arial"/>
          <w:bCs/>
        </w:rPr>
      </w:pPr>
      <w:r>
        <w:rPr>
          <w:rFonts w:ascii="Arial" w:hAnsi="Arial" w:cs="Arial"/>
          <w:bCs/>
        </w:rPr>
        <w:t xml:space="preserve">Jon then spoke about </w:t>
      </w:r>
      <w:r w:rsidR="00C756F1">
        <w:rPr>
          <w:rFonts w:ascii="Arial" w:hAnsi="Arial" w:cs="Arial"/>
          <w:bCs/>
        </w:rPr>
        <w:t>the last twelve months of work i</w:t>
      </w:r>
      <w:r>
        <w:rPr>
          <w:rFonts w:ascii="Arial" w:hAnsi="Arial" w:cs="Arial"/>
          <w:bCs/>
        </w:rPr>
        <w:t>n t</w:t>
      </w:r>
      <w:r w:rsidR="005F73C7" w:rsidRPr="005F73C7">
        <w:rPr>
          <w:rFonts w:ascii="Arial" w:hAnsi="Arial" w:cs="Arial"/>
          <w:bCs/>
        </w:rPr>
        <w:t>he following</w:t>
      </w:r>
      <w:r w:rsidR="002037A0">
        <w:rPr>
          <w:rFonts w:ascii="Arial" w:hAnsi="Arial" w:cs="Arial"/>
          <w:bCs/>
        </w:rPr>
        <w:t xml:space="preserve"> areas</w:t>
      </w:r>
      <w:r w:rsidR="005F73C7" w:rsidRPr="005F73C7">
        <w:rPr>
          <w:rFonts w:ascii="Arial" w:hAnsi="Arial" w:cs="Arial"/>
          <w:bCs/>
        </w:rPr>
        <w:t>:</w:t>
      </w:r>
    </w:p>
    <w:p w14:paraId="34322652" w14:textId="11E94C78" w:rsidR="001F5B0F" w:rsidRPr="001F5B0F" w:rsidRDefault="005F73C7" w:rsidP="00B37743">
      <w:pPr>
        <w:pStyle w:val="ListParagraph"/>
        <w:numPr>
          <w:ilvl w:val="0"/>
          <w:numId w:val="29"/>
        </w:numPr>
        <w:jc w:val="both"/>
        <w:rPr>
          <w:rFonts w:ascii="Arial" w:hAnsi="Arial" w:cs="Arial"/>
          <w:bCs/>
        </w:rPr>
      </w:pPr>
      <w:r w:rsidRPr="001F5B0F">
        <w:rPr>
          <w:rFonts w:ascii="Arial" w:hAnsi="Arial" w:cs="Arial"/>
          <w:bCs/>
        </w:rPr>
        <w:t>Strategic Roads and Major Road Network</w:t>
      </w:r>
      <w:r w:rsidR="002037A0" w:rsidRPr="001F5B0F">
        <w:rPr>
          <w:rFonts w:ascii="Arial" w:hAnsi="Arial" w:cs="Arial"/>
          <w:bCs/>
        </w:rPr>
        <w:t xml:space="preserve"> – Jon said that the Highways Agency </w:t>
      </w:r>
      <w:r w:rsidR="00C756F1" w:rsidRPr="001F5B0F">
        <w:rPr>
          <w:rFonts w:ascii="Arial" w:hAnsi="Arial" w:cs="Arial"/>
          <w:bCs/>
        </w:rPr>
        <w:t xml:space="preserve">were progressing work </w:t>
      </w:r>
      <w:r w:rsidR="00C756F1">
        <w:rPr>
          <w:rFonts w:ascii="Arial" w:hAnsi="Arial" w:cs="Arial"/>
          <w:bCs/>
        </w:rPr>
        <w:t xml:space="preserve">with </w:t>
      </w:r>
      <w:r w:rsidR="002037A0" w:rsidRPr="001F5B0F">
        <w:rPr>
          <w:rFonts w:ascii="Arial" w:hAnsi="Arial" w:cs="Arial"/>
          <w:bCs/>
        </w:rPr>
        <w:t xml:space="preserve">smaller scale improvements for the A27 </w:t>
      </w:r>
      <w:r w:rsidR="001F5B0F" w:rsidRPr="001F5B0F">
        <w:rPr>
          <w:rFonts w:ascii="Arial" w:hAnsi="Arial" w:cs="Arial"/>
          <w:bCs/>
        </w:rPr>
        <w:t xml:space="preserve">beginning in 2019/20. Jon said the work was expected to take around 2 years and although the improvements were welcome they did not address the issues between Polegate and Lewes. Jon spoke about a study into a new dual carriage way and a decision </w:t>
      </w:r>
      <w:r w:rsidR="00283AFC">
        <w:rPr>
          <w:rFonts w:ascii="Arial" w:hAnsi="Arial" w:cs="Arial"/>
          <w:bCs/>
        </w:rPr>
        <w:t>on this from the Department for</w:t>
      </w:r>
      <w:r w:rsidR="001F5B0F" w:rsidRPr="001F5B0F">
        <w:rPr>
          <w:rFonts w:ascii="Arial" w:hAnsi="Arial" w:cs="Arial"/>
          <w:bCs/>
        </w:rPr>
        <w:t xml:space="preserve"> Transport</w:t>
      </w:r>
      <w:r w:rsidR="00283AFC">
        <w:rPr>
          <w:rFonts w:ascii="Arial" w:hAnsi="Arial" w:cs="Arial"/>
          <w:bCs/>
        </w:rPr>
        <w:t xml:space="preserve"> (DfT)</w:t>
      </w:r>
      <w:r w:rsidR="001F5B0F" w:rsidRPr="001F5B0F">
        <w:rPr>
          <w:rFonts w:ascii="Arial" w:hAnsi="Arial" w:cs="Arial"/>
          <w:bCs/>
        </w:rPr>
        <w:t xml:space="preserve"> could be published this autumn for works from 2020-2025. For the Highways Agency improving the economic connectivity of the A21 was a high priority.</w:t>
      </w:r>
      <w:r w:rsidR="001F5B0F">
        <w:rPr>
          <w:rFonts w:ascii="Arial" w:hAnsi="Arial" w:cs="Arial"/>
          <w:bCs/>
        </w:rPr>
        <w:t xml:space="preserve"> </w:t>
      </w:r>
      <w:r w:rsidR="001F5B0F" w:rsidRPr="001F5B0F">
        <w:rPr>
          <w:rFonts w:ascii="Arial" w:hAnsi="Arial" w:cs="Arial"/>
          <w:bCs/>
        </w:rPr>
        <w:t xml:space="preserve">The </w:t>
      </w:r>
      <w:r w:rsidR="00283AFC">
        <w:rPr>
          <w:rFonts w:ascii="Arial" w:hAnsi="Arial" w:cs="Arial"/>
          <w:bCs/>
        </w:rPr>
        <w:t>DfT are</w:t>
      </w:r>
      <w:r w:rsidR="001F5B0F" w:rsidRPr="001F5B0F">
        <w:rPr>
          <w:rFonts w:ascii="Arial" w:hAnsi="Arial" w:cs="Arial"/>
          <w:bCs/>
        </w:rPr>
        <w:t xml:space="preserve"> offering funding between £20m-£50m for major A road projects that could include bypasses, road widening and smart technology. Funding would be available to those that could contribute 15% of the cost of the project.</w:t>
      </w:r>
    </w:p>
    <w:p w14:paraId="4825162C" w14:textId="254A7710" w:rsidR="00283AFC" w:rsidRDefault="001F5B0F" w:rsidP="00B37743">
      <w:pPr>
        <w:pStyle w:val="ListParagraph"/>
        <w:numPr>
          <w:ilvl w:val="0"/>
          <w:numId w:val="29"/>
        </w:numPr>
        <w:jc w:val="both"/>
        <w:rPr>
          <w:rFonts w:ascii="Arial" w:hAnsi="Arial" w:cs="Arial"/>
          <w:bCs/>
        </w:rPr>
      </w:pPr>
      <w:r w:rsidRPr="001F5B0F">
        <w:rPr>
          <w:rFonts w:ascii="Arial" w:hAnsi="Arial" w:cs="Arial"/>
          <w:bCs/>
        </w:rPr>
        <w:t>Rail</w:t>
      </w:r>
      <w:r>
        <w:rPr>
          <w:rFonts w:ascii="Arial" w:hAnsi="Arial" w:cs="Arial"/>
          <w:bCs/>
        </w:rPr>
        <w:t xml:space="preserve"> – Jon told the Partnership that there would be physical changes at Ashford International into the marsh link. Design work is coming to a conclusion and there is a signalling assessment</w:t>
      </w:r>
      <w:r w:rsidR="00283AFC">
        <w:rPr>
          <w:rFonts w:ascii="Arial" w:hAnsi="Arial" w:cs="Arial"/>
          <w:bCs/>
        </w:rPr>
        <w:t xml:space="preserve"> taking place, final costs and designs are expected in May 2019. Jon explained that the South Eastern Franchise would likely receive a 12 week extensio</w:t>
      </w:r>
      <w:r w:rsidR="00C756F1">
        <w:rPr>
          <w:rFonts w:ascii="Arial" w:hAnsi="Arial" w:cs="Arial"/>
          <w:bCs/>
        </w:rPr>
        <w:t>n while DfT evaluated proposals.</w:t>
      </w:r>
      <w:r w:rsidR="00283AFC">
        <w:rPr>
          <w:rFonts w:ascii="Arial" w:hAnsi="Arial" w:cs="Arial"/>
          <w:bCs/>
        </w:rPr>
        <w:t xml:space="preserve"> Brighton mainline was undergoing</w:t>
      </w:r>
      <w:r w:rsidR="00C756F1">
        <w:rPr>
          <w:rFonts w:ascii="Arial" w:hAnsi="Arial" w:cs="Arial"/>
          <w:bCs/>
        </w:rPr>
        <w:t xml:space="preserve"> work to improve its resilience and there is</w:t>
      </w:r>
      <w:r w:rsidR="00283AFC">
        <w:rPr>
          <w:rFonts w:ascii="Arial" w:hAnsi="Arial" w:cs="Arial"/>
          <w:bCs/>
        </w:rPr>
        <w:t xml:space="preserve"> remodelling of East Croydon platforms is ongoing and there will be some re-signalling work between Lewes and Newhaven. Jon explained that this would result in more closures but the service would then be more reliable.</w:t>
      </w:r>
    </w:p>
    <w:p w14:paraId="584F5390" w14:textId="77777777" w:rsidR="004F49E9" w:rsidRDefault="005F73C7" w:rsidP="00B37743">
      <w:pPr>
        <w:pStyle w:val="ListParagraph"/>
        <w:numPr>
          <w:ilvl w:val="0"/>
          <w:numId w:val="29"/>
        </w:numPr>
        <w:jc w:val="both"/>
        <w:rPr>
          <w:rFonts w:ascii="Arial" w:hAnsi="Arial" w:cs="Arial"/>
          <w:bCs/>
        </w:rPr>
      </w:pPr>
      <w:r w:rsidRPr="00283AFC">
        <w:rPr>
          <w:rFonts w:ascii="Arial" w:hAnsi="Arial" w:cs="Arial"/>
          <w:bCs/>
        </w:rPr>
        <w:t>Aviation</w:t>
      </w:r>
      <w:r w:rsidR="00283AFC">
        <w:rPr>
          <w:rFonts w:ascii="Arial" w:hAnsi="Arial" w:cs="Arial"/>
          <w:bCs/>
        </w:rPr>
        <w:t xml:space="preserve"> – Jon explained that Gatwick was looking to increase capacity at the airport by using the emergency runway; a master plan would be published later this year. Funding is in the process of being signed off for a new station concourse. A Government Green Paper is expected on a new aviation strategy to take the UK into 2050 and beyond, with a final White Paper in mid-2019. </w:t>
      </w:r>
    </w:p>
    <w:p w14:paraId="26708BC7" w14:textId="77777777" w:rsidR="00712FA6" w:rsidRDefault="005F73C7" w:rsidP="00B37743">
      <w:pPr>
        <w:pStyle w:val="ListParagraph"/>
        <w:numPr>
          <w:ilvl w:val="0"/>
          <w:numId w:val="29"/>
        </w:numPr>
        <w:jc w:val="both"/>
        <w:rPr>
          <w:rFonts w:ascii="Arial" w:hAnsi="Arial" w:cs="Arial"/>
          <w:bCs/>
        </w:rPr>
      </w:pPr>
      <w:r w:rsidRPr="004F49E9">
        <w:rPr>
          <w:rFonts w:ascii="Arial" w:hAnsi="Arial" w:cs="Arial"/>
          <w:bCs/>
        </w:rPr>
        <w:t>Transport for the South East - Sub National Transport Body</w:t>
      </w:r>
      <w:r w:rsidR="00283AFC" w:rsidRPr="004F49E9">
        <w:rPr>
          <w:rFonts w:ascii="Arial" w:hAnsi="Arial" w:cs="Arial"/>
          <w:bCs/>
        </w:rPr>
        <w:t xml:space="preserve"> – Jon highlighted that Cllr Glazier, ESCC, chaired this Group and</w:t>
      </w:r>
      <w:r w:rsidR="000F2C6B" w:rsidRPr="004F49E9">
        <w:rPr>
          <w:rFonts w:ascii="Arial" w:hAnsi="Arial" w:cs="Arial"/>
          <w:bCs/>
        </w:rPr>
        <w:t xml:space="preserve"> the transport strategy would be published by December this year. Jon pointed out there would be a formal consultation period</w:t>
      </w:r>
      <w:r w:rsidR="00712FA6">
        <w:rPr>
          <w:rFonts w:ascii="Arial" w:hAnsi="Arial" w:cs="Arial"/>
          <w:bCs/>
        </w:rPr>
        <w:t xml:space="preserve"> on the strategy.</w:t>
      </w:r>
    </w:p>
    <w:p w14:paraId="7632BB48" w14:textId="0052051C" w:rsidR="005F73C7" w:rsidRPr="00712FA6" w:rsidRDefault="005F73C7" w:rsidP="00B37743">
      <w:pPr>
        <w:pStyle w:val="ListParagraph"/>
        <w:numPr>
          <w:ilvl w:val="0"/>
          <w:numId w:val="29"/>
        </w:numPr>
        <w:jc w:val="both"/>
        <w:rPr>
          <w:rFonts w:ascii="Arial" w:hAnsi="Arial" w:cs="Arial"/>
          <w:bCs/>
        </w:rPr>
      </w:pPr>
      <w:r w:rsidRPr="00712FA6">
        <w:rPr>
          <w:rFonts w:ascii="Arial" w:hAnsi="Arial" w:cs="Arial"/>
          <w:bCs/>
        </w:rPr>
        <w:t xml:space="preserve">Local Transport </w:t>
      </w:r>
      <w:r w:rsidR="00712FA6">
        <w:rPr>
          <w:rFonts w:ascii="Arial" w:hAnsi="Arial" w:cs="Arial"/>
          <w:bCs/>
        </w:rPr>
        <w:t>– Jon highlighted the following areas for work during 2019/20:</w:t>
      </w:r>
    </w:p>
    <w:p w14:paraId="1347A462" w14:textId="77777777" w:rsidR="005F73C7" w:rsidRPr="005F73C7" w:rsidRDefault="005F73C7" w:rsidP="00B37743">
      <w:pPr>
        <w:numPr>
          <w:ilvl w:val="2"/>
          <w:numId w:val="27"/>
        </w:numPr>
        <w:jc w:val="both"/>
        <w:rPr>
          <w:rFonts w:ascii="Arial" w:hAnsi="Arial" w:cs="Arial"/>
          <w:bCs/>
        </w:rPr>
      </w:pPr>
      <w:r w:rsidRPr="005F73C7">
        <w:rPr>
          <w:rFonts w:ascii="Arial" w:hAnsi="Arial" w:cs="Arial"/>
          <w:bCs/>
        </w:rPr>
        <w:t>Infrastructure to unlock jobs and homes</w:t>
      </w:r>
    </w:p>
    <w:p w14:paraId="3E79F461" w14:textId="77777777" w:rsidR="005F73C7" w:rsidRPr="005F73C7" w:rsidRDefault="005F73C7" w:rsidP="00B37743">
      <w:pPr>
        <w:numPr>
          <w:ilvl w:val="2"/>
          <w:numId w:val="27"/>
        </w:numPr>
        <w:jc w:val="both"/>
        <w:rPr>
          <w:rFonts w:ascii="Arial" w:hAnsi="Arial" w:cs="Arial"/>
          <w:bCs/>
        </w:rPr>
      </w:pPr>
      <w:r w:rsidRPr="005F73C7">
        <w:rPr>
          <w:rFonts w:ascii="Arial" w:hAnsi="Arial" w:cs="Arial"/>
          <w:bCs/>
        </w:rPr>
        <w:t>Local Transport improvements and pipeline projects</w:t>
      </w:r>
    </w:p>
    <w:p w14:paraId="67A11097" w14:textId="77777777" w:rsidR="005F73C7" w:rsidRPr="005F73C7" w:rsidRDefault="005F73C7" w:rsidP="00B37743">
      <w:pPr>
        <w:numPr>
          <w:ilvl w:val="2"/>
          <w:numId w:val="27"/>
        </w:numPr>
        <w:jc w:val="both"/>
        <w:rPr>
          <w:rFonts w:ascii="Arial" w:hAnsi="Arial" w:cs="Arial"/>
          <w:bCs/>
        </w:rPr>
      </w:pPr>
      <w:r w:rsidRPr="005F73C7">
        <w:rPr>
          <w:rFonts w:ascii="Arial" w:hAnsi="Arial" w:cs="Arial"/>
          <w:bCs/>
        </w:rPr>
        <w:lastRenderedPageBreak/>
        <w:t>Regenerating town centres</w:t>
      </w:r>
    </w:p>
    <w:p w14:paraId="29066B84" w14:textId="77777777" w:rsidR="005F73C7" w:rsidRDefault="005F73C7" w:rsidP="00B37743">
      <w:pPr>
        <w:numPr>
          <w:ilvl w:val="2"/>
          <w:numId w:val="27"/>
        </w:numPr>
        <w:jc w:val="both"/>
        <w:rPr>
          <w:rFonts w:ascii="Arial" w:hAnsi="Arial" w:cs="Arial"/>
          <w:bCs/>
        </w:rPr>
      </w:pPr>
      <w:r w:rsidRPr="005F73C7">
        <w:rPr>
          <w:rFonts w:ascii="Arial" w:hAnsi="Arial" w:cs="Arial"/>
          <w:bCs/>
        </w:rPr>
        <w:t>Local Cycling and Walking Investment Plan and Active Access for Growth programme</w:t>
      </w:r>
    </w:p>
    <w:p w14:paraId="563BD819" w14:textId="3A0F105D" w:rsidR="0091691C" w:rsidRDefault="00FB019C" w:rsidP="00B37743">
      <w:pPr>
        <w:jc w:val="both"/>
        <w:rPr>
          <w:rFonts w:ascii="Arial" w:hAnsi="Arial" w:cs="Arial"/>
          <w:b/>
          <w:sz w:val="16"/>
          <w:szCs w:val="16"/>
        </w:rPr>
      </w:pPr>
      <w:r>
        <w:rPr>
          <w:rFonts w:ascii="Arial" w:hAnsi="Arial" w:cs="Arial"/>
          <w:bCs/>
        </w:rPr>
        <w:t>At the end of Jon’</w:t>
      </w:r>
      <w:r w:rsidR="005F7937">
        <w:rPr>
          <w:rFonts w:ascii="Arial" w:hAnsi="Arial" w:cs="Arial"/>
          <w:bCs/>
        </w:rPr>
        <w:t xml:space="preserve">s </w:t>
      </w:r>
      <w:r>
        <w:rPr>
          <w:rFonts w:ascii="Arial" w:hAnsi="Arial" w:cs="Arial"/>
          <w:bCs/>
        </w:rPr>
        <w:t>presentation Steve asked if t</w:t>
      </w:r>
      <w:r w:rsidR="005F7937">
        <w:rPr>
          <w:rFonts w:ascii="Arial" w:hAnsi="Arial" w:cs="Arial"/>
          <w:bCs/>
        </w:rPr>
        <w:t>he County’s infrastructure was ready for electronic vehicles. Jon said that there was a close eye being kept on the demand for electric charging points, however, there was a challenge as</w:t>
      </w:r>
      <w:r w:rsidR="00C756F1">
        <w:rPr>
          <w:rFonts w:ascii="Arial" w:hAnsi="Arial" w:cs="Arial"/>
          <w:bCs/>
        </w:rPr>
        <w:t xml:space="preserve"> to</w:t>
      </w:r>
      <w:r w:rsidR="005F7937">
        <w:rPr>
          <w:rFonts w:ascii="Arial" w:hAnsi="Arial" w:cs="Arial"/>
          <w:bCs/>
        </w:rPr>
        <w:t xml:space="preserve"> whether the County Council should be a facilitator or a provider. Given that this new technology was changing at pace it was best to ‘wait and see’ what developed so that the best technology could be supported.</w:t>
      </w:r>
    </w:p>
    <w:p w14:paraId="70E30EEC" w14:textId="77777777" w:rsidR="0091691C" w:rsidRDefault="0091691C" w:rsidP="00B37743">
      <w:pPr>
        <w:jc w:val="both"/>
        <w:rPr>
          <w:rFonts w:ascii="Arial" w:hAnsi="Arial" w:cs="Arial"/>
          <w:b/>
          <w:sz w:val="16"/>
          <w:szCs w:val="16"/>
        </w:rPr>
      </w:pPr>
    </w:p>
    <w:p w14:paraId="51C06F4A" w14:textId="77777777" w:rsidR="0091691C" w:rsidRPr="0091691C" w:rsidRDefault="0091691C" w:rsidP="0091691C">
      <w:pPr>
        <w:rPr>
          <w:rFonts w:ascii="Arial" w:hAnsi="Arial" w:cs="Arial"/>
          <w:b/>
          <w:sz w:val="16"/>
          <w:szCs w:val="16"/>
        </w:rPr>
      </w:pPr>
    </w:p>
    <w:p w14:paraId="50133125" w14:textId="77777777" w:rsidR="0083345E" w:rsidRDefault="00A45458" w:rsidP="0083345E">
      <w:pPr>
        <w:shd w:val="clear" w:color="auto" w:fill="D9D9D9" w:themeFill="background1" w:themeFillShade="D9"/>
        <w:jc w:val="both"/>
        <w:rPr>
          <w:rFonts w:ascii="Arial" w:hAnsi="Arial" w:cs="Arial"/>
          <w:b/>
        </w:rPr>
      </w:pPr>
      <w:r>
        <w:rPr>
          <w:rFonts w:ascii="Arial" w:hAnsi="Arial" w:cs="Arial"/>
          <w:b/>
        </w:rPr>
        <w:t xml:space="preserve"> 7 Round table discussion</w:t>
      </w:r>
    </w:p>
    <w:p w14:paraId="0B514431" w14:textId="77777777" w:rsidR="0083345E" w:rsidRDefault="0083345E" w:rsidP="0043470B">
      <w:pPr>
        <w:tabs>
          <w:tab w:val="left" w:pos="540"/>
        </w:tabs>
        <w:jc w:val="both"/>
        <w:rPr>
          <w:rFonts w:ascii="Arial" w:hAnsi="Arial" w:cs="Arial"/>
        </w:rPr>
      </w:pPr>
    </w:p>
    <w:p w14:paraId="47B1C6EB" w14:textId="7F1EE39B" w:rsidR="00A45458" w:rsidRDefault="00A45458" w:rsidP="00A45458">
      <w:pPr>
        <w:shd w:val="clear" w:color="auto" w:fill="D9D9D9" w:themeFill="background1" w:themeFillShade="D9"/>
        <w:jc w:val="both"/>
        <w:rPr>
          <w:rFonts w:ascii="Arial" w:hAnsi="Arial" w:cs="Arial"/>
          <w:b/>
        </w:rPr>
      </w:pPr>
      <w:r>
        <w:rPr>
          <w:rFonts w:ascii="Arial" w:hAnsi="Arial" w:cs="Arial"/>
          <w:b/>
        </w:rPr>
        <w:t xml:space="preserve">7a </w:t>
      </w:r>
      <w:r w:rsidR="005F7937">
        <w:rPr>
          <w:rFonts w:ascii="Arial" w:hAnsi="Arial" w:cs="Arial"/>
          <w:b/>
        </w:rPr>
        <w:t xml:space="preserve">Spring Budget </w:t>
      </w:r>
    </w:p>
    <w:p w14:paraId="0A290B47" w14:textId="77777777" w:rsidR="00A45458" w:rsidRDefault="00A45458" w:rsidP="00A45458">
      <w:pPr>
        <w:tabs>
          <w:tab w:val="left" w:pos="540"/>
        </w:tabs>
        <w:jc w:val="both"/>
        <w:rPr>
          <w:rFonts w:ascii="Arial" w:hAnsi="Arial" w:cs="Arial"/>
          <w:bCs/>
          <w:u w:val="single"/>
        </w:rPr>
      </w:pPr>
    </w:p>
    <w:p w14:paraId="168CFEF7" w14:textId="05FB95A2" w:rsidR="0091691C" w:rsidRPr="002E6DF9" w:rsidRDefault="00A554DA" w:rsidP="00B37743">
      <w:pPr>
        <w:tabs>
          <w:tab w:val="left" w:pos="540"/>
        </w:tabs>
        <w:jc w:val="both"/>
        <w:rPr>
          <w:rFonts w:ascii="Arial" w:hAnsi="Arial" w:cs="Arial"/>
          <w:bCs/>
        </w:rPr>
      </w:pPr>
      <w:r>
        <w:rPr>
          <w:rFonts w:ascii="Arial" w:hAnsi="Arial" w:cs="Arial"/>
          <w:bCs/>
        </w:rPr>
        <w:t xml:space="preserve">Steve </w:t>
      </w:r>
      <w:r w:rsidR="005F7937">
        <w:rPr>
          <w:rFonts w:ascii="Arial" w:hAnsi="Arial" w:cs="Arial"/>
          <w:bCs/>
        </w:rPr>
        <w:t xml:space="preserve">invited Becky to </w:t>
      </w:r>
      <w:r w:rsidR="002E6DF9">
        <w:rPr>
          <w:rFonts w:ascii="Arial" w:hAnsi="Arial" w:cs="Arial"/>
          <w:bCs/>
        </w:rPr>
        <w:t xml:space="preserve">begin this </w:t>
      </w:r>
      <w:r w:rsidR="005A0E8A">
        <w:rPr>
          <w:rFonts w:ascii="Arial" w:hAnsi="Arial" w:cs="Arial"/>
          <w:bCs/>
        </w:rPr>
        <w:t>discussion;</w:t>
      </w:r>
      <w:r w:rsidR="002E6DF9">
        <w:rPr>
          <w:rFonts w:ascii="Arial" w:hAnsi="Arial" w:cs="Arial"/>
          <w:bCs/>
        </w:rPr>
        <w:t xml:space="preserve"> Becky said that t</w:t>
      </w:r>
      <w:r w:rsidR="002E6DF9" w:rsidRPr="002E6DF9">
        <w:rPr>
          <w:rFonts w:ascii="Arial" w:hAnsi="Arial" w:cs="Arial"/>
          <w:bCs/>
        </w:rPr>
        <w:t xml:space="preserve">he Chancellor </w:t>
      </w:r>
      <w:r w:rsidR="002E6DF9">
        <w:rPr>
          <w:rFonts w:ascii="Arial" w:hAnsi="Arial" w:cs="Arial"/>
          <w:bCs/>
        </w:rPr>
        <w:t xml:space="preserve">had </w:t>
      </w:r>
      <w:r w:rsidR="002E6DF9" w:rsidRPr="002E6DF9">
        <w:rPr>
          <w:rFonts w:ascii="Arial" w:hAnsi="Arial" w:cs="Arial"/>
          <w:bCs/>
        </w:rPr>
        <w:t>confirmed that the government will hold a Spending Review which will conclude alongside the Budget. It will cover areas including social care, local government, schools, police, defence, and the environment. This will set departmental budgets, including 3 year budgets for resource spending</w:t>
      </w:r>
      <w:r w:rsidR="002E6DF9" w:rsidRPr="005A0E8A">
        <w:rPr>
          <w:rFonts w:ascii="Arial" w:hAnsi="Arial" w:cs="Arial"/>
          <w:bCs/>
        </w:rPr>
        <w:t>,</w:t>
      </w:r>
      <w:r w:rsidR="005A0E8A">
        <w:rPr>
          <w:rFonts w:ascii="Arial" w:hAnsi="Arial" w:cs="Arial"/>
          <w:bCs/>
        </w:rPr>
        <w:t xml:space="preserve"> </w:t>
      </w:r>
      <w:r w:rsidR="002E6DF9" w:rsidRPr="005A0E8A">
        <w:rPr>
          <w:rFonts w:ascii="Arial" w:hAnsi="Arial" w:cs="Arial"/>
          <w:bCs/>
        </w:rPr>
        <w:t>if</w:t>
      </w:r>
      <w:r w:rsidR="002E6DF9" w:rsidRPr="002E6DF9">
        <w:rPr>
          <w:rFonts w:ascii="Arial" w:hAnsi="Arial" w:cs="Arial"/>
          <w:bCs/>
        </w:rPr>
        <w:t xml:space="preserve"> an EU exit deal is agreed.</w:t>
      </w:r>
      <w:r w:rsidR="002254A4">
        <w:rPr>
          <w:rFonts w:ascii="Arial" w:hAnsi="Arial" w:cs="Arial"/>
          <w:bCs/>
        </w:rPr>
        <w:t xml:space="preserve"> Becky</w:t>
      </w:r>
      <w:r w:rsidR="0091691C">
        <w:rPr>
          <w:rFonts w:ascii="Arial" w:hAnsi="Arial" w:cs="Arial"/>
          <w:bCs/>
        </w:rPr>
        <w:t xml:space="preserve"> explained that successful lobbying had enabled </w:t>
      </w:r>
      <w:r w:rsidR="00C756F1">
        <w:rPr>
          <w:rFonts w:ascii="Arial" w:hAnsi="Arial" w:cs="Arial"/>
          <w:bCs/>
        </w:rPr>
        <w:t>t</w:t>
      </w:r>
      <w:r w:rsidR="0091691C">
        <w:rPr>
          <w:rFonts w:ascii="Arial" w:hAnsi="Arial" w:cs="Arial"/>
          <w:bCs/>
        </w:rPr>
        <w:t xml:space="preserve">he County Council to receive some </w:t>
      </w:r>
      <w:r w:rsidR="002254A4">
        <w:rPr>
          <w:rFonts w:ascii="Arial" w:hAnsi="Arial" w:cs="Arial"/>
          <w:bCs/>
        </w:rPr>
        <w:t>‘one off’ funding for this year. However, pl</w:t>
      </w:r>
      <w:r w:rsidR="00C756F1">
        <w:rPr>
          <w:rFonts w:ascii="Arial" w:hAnsi="Arial" w:cs="Arial"/>
          <w:bCs/>
        </w:rPr>
        <w:t xml:space="preserve">anning on a year to year basis </w:t>
      </w:r>
      <w:r w:rsidR="002254A4">
        <w:rPr>
          <w:rFonts w:ascii="Arial" w:hAnsi="Arial" w:cs="Arial"/>
          <w:bCs/>
        </w:rPr>
        <w:t xml:space="preserve">was difficult to make plans for future years. </w:t>
      </w:r>
    </w:p>
    <w:p w14:paraId="697F945A" w14:textId="77777777" w:rsidR="002E6DF9" w:rsidRPr="002E6DF9" w:rsidRDefault="002E6DF9" w:rsidP="00B37743">
      <w:pPr>
        <w:tabs>
          <w:tab w:val="left" w:pos="540"/>
        </w:tabs>
        <w:jc w:val="both"/>
        <w:rPr>
          <w:rFonts w:ascii="Arial" w:hAnsi="Arial" w:cs="Arial"/>
          <w:bCs/>
        </w:rPr>
      </w:pPr>
    </w:p>
    <w:p w14:paraId="5E6B3E93" w14:textId="56FFD9C1" w:rsidR="002E6DF9" w:rsidRPr="002E6DF9" w:rsidRDefault="002254A4" w:rsidP="00B37743">
      <w:pPr>
        <w:tabs>
          <w:tab w:val="left" w:pos="540"/>
        </w:tabs>
        <w:jc w:val="both"/>
        <w:rPr>
          <w:rFonts w:ascii="Arial" w:hAnsi="Arial" w:cs="Arial"/>
          <w:bCs/>
        </w:rPr>
      </w:pPr>
      <w:r>
        <w:rPr>
          <w:rFonts w:ascii="Arial" w:hAnsi="Arial" w:cs="Arial"/>
          <w:bCs/>
        </w:rPr>
        <w:t>Becky also mentioned the e</w:t>
      </w:r>
      <w:r w:rsidR="002E6DF9" w:rsidRPr="002E6DF9">
        <w:rPr>
          <w:rFonts w:ascii="Arial" w:hAnsi="Arial" w:cs="Arial"/>
          <w:bCs/>
        </w:rPr>
        <w:t>xtra funding to tackle serious violence and knife crime, with £100 million available to police forces in the worst aff</w:t>
      </w:r>
      <w:r>
        <w:rPr>
          <w:rFonts w:ascii="Arial" w:hAnsi="Arial" w:cs="Arial"/>
          <w:bCs/>
        </w:rPr>
        <w:t>ected areas in England and Wales</w:t>
      </w:r>
      <w:r w:rsidR="002E6DF9" w:rsidRPr="002E6DF9">
        <w:rPr>
          <w:rFonts w:ascii="Arial" w:hAnsi="Arial" w:cs="Arial"/>
          <w:bCs/>
        </w:rPr>
        <w:t>. The cash is to be used for police overtime and to fund new 'Violent Crime Reduction Units' to help respond to the increase.</w:t>
      </w:r>
    </w:p>
    <w:p w14:paraId="534C6D3C" w14:textId="77777777" w:rsidR="002E6DF9" w:rsidRPr="002E6DF9" w:rsidRDefault="002E6DF9" w:rsidP="00B37743">
      <w:pPr>
        <w:tabs>
          <w:tab w:val="left" w:pos="540"/>
        </w:tabs>
        <w:jc w:val="both"/>
        <w:rPr>
          <w:rFonts w:ascii="Arial" w:hAnsi="Arial" w:cs="Arial"/>
          <w:bCs/>
        </w:rPr>
      </w:pPr>
    </w:p>
    <w:p w14:paraId="36077CDA" w14:textId="60A4F660" w:rsidR="002E6DF9" w:rsidRPr="002E6DF9" w:rsidRDefault="002254A4" w:rsidP="00B37743">
      <w:pPr>
        <w:tabs>
          <w:tab w:val="left" w:pos="540"/>
        </w:tabs>
        <w:jc w:val="both"/>
        <w:rPr>
          <w:rFonts w:ascii="Arial" w:hAnsi="Arial" w:cs="Arial"/>
          <w:bCs/>
        </w:rPr>
      </w:pPr>
      <w:r>
        <w:rPr>
          <w:rFonts w:ascii="Arial" w:hAnsi="Arial" w:cs="Arial"/>
          <w:bCs/>
        </w:rPr>
        <w:t>Finally, Becky said that t</w:t>
      </w:r>
      <w:r w:rsidR="002E6DF9" w:rsidRPr="002E6DF9">
        <w:rPr>
          <w:rFonts w:ascii="Arial" w:hAnsi="Arial" w:cs="Arial"/>
          <w:bCs/>
        </w:rPr>
        <w:t>he government has pledged to deliver 30,000 more affordable homes to tackle the UK's housing crisis. £717 million will be ‘unlocked’ from the Housing Infrastructure Fund - the 2017 grant introduced to invest in new build homes - to unlock up to 37,000 more affordable homes.</w:t>
      </w:r>
    </w:p>
    <w:p w14:paraId="52462EE4" w14:textId="77777777" w:rsidR="00A6440E" w:rsidRDefault="00A6440E" w:rsidP="00B37743">
      <w:pPr>
        <w:tabs>
          <w:tab w:val="left" w:pos="540"/>
        </w:tabs>
        <w:jc w:val="both"/>
        <w:rPr>
          <w:rFonts w:ascii="Arial" w:hAnsi="Arial" w:cs="Arial"/>
        </w:rPr>
      </w:pPr>
    </w:p>
    <w:p w14:paraId="338CB431" w14:textId="1FBD7BC7" w:rsidR="002254A4" w:rsidRDefault="002254A4" w:rsidP="00B37743">
      <w:pPr>
        <w:tabs>
          <w:tab w:val="left" w:pos="540"/>
        </w:tabs>
        <w:jc w:val="both"/>
        <w:rPr>
          <w:rFonts w:ascii="Arial" w:hAnsi="Arial" w:cs="Arial"/>
        </w:rPr>
      </w:pPr>
      <w:r>
        <w:rPr>
          <w:rFonts w:ascii="Arial" w:hAnsi="Arial" w:cs="Arial"/>
        </w:rPr>
        <w:t xml:space="preserve">Jane Hartnell, Hastings Borough Council, agreed that the year on year planning was hard for Councils to make any concrete plans. Funding that was offered for 12 months leads to uncertainty about how long </w:t>
      </w:r>
      <w:r w:rsidR="00A118CD">
        <w:rPr>
          <w:rFonts w:ascii="Arial" w:hAnsi="Arial" w:cs="Arial"/>
        </w:rPr>
        <w:t>projects can continue.</w:t>
      </w:r>
    </w:p>
    <w:p w14:paraId="206A18CA" w14:textId="77777777" w:rsidR="000A344D" w:rsidRDefault="000A344D" w:rsidP="00B37743">
      <w:pPr>
        <w:tabs>
          <w:tab w:val="left" w:pos="540"/>
        </w:tabs>
        <w:jc w:val="both"/>
        <w:rPr>
          <w:rFonts w:ascii="Arial" w:hAnsi="Arial" w:cs="Arial"/>
        </w:rPr>
      </w:pPr>
    </w:p>
    <w:p w14:paraId="2145CF95" w14:textId="46A12E48" w:rsidR="000A344D" w:rsidRDefault="00BB7B67" w:rsidP="00B37743">
      <w:pPr>
        <w:tabs>
          <w:tab w:val="left" w:pos="540"/>
        </w:tabs>
        <w:jc w:val="both"/>
        <w:rPr>
          <w:rFonts w:ascii="Arial" w:hAnsi="Arial" w:cs="Arial"/>
        </w:rPr>
      </w:pPr>
      <w:r>
        <w:rPr>
          <w:rFonts w:ascii="Arial" w:hAnsi="Arial" w:cs="Arial"/>
        </w:rPr>
        <w:t xml:space="preserve">Cllr Elkin said it was important to recognise the extra money that </w:t>
      </w:r>
      <w:r w:rsidR="00357CDB">
        <w:rPr>
          <w:rFonts w:ascii="Arial" w:hAnsi="Arial" w:cs="Arial"/>
        </w:rPr>
        <w:t>the County Council did receive and the successful lobbying work that took place to secure it.</w:t>
      </w:r>
      <w:r w:rsidR="00667E0F">
        <w:rPr>
          <w:rFonts w:ascii="Arial" w:hAnsi="Arial" w:cs="Arial"/>
        </w:rPr>
        <w:t xml:space="preserve"> One off funding does not allow for planning but the money is welcome.</w:t>
      </w:r>
    </w:p>
    <w:p w14:paraId="65068820" w14:textId="77777777" w:rsidR="00667E0F" w:rsidRDefault="00667E0F" w:rsidP="0043470B">
      <w:pPr>
        <w:tabs>
          <w:tab w:val="left" w:pos="540"/>
        </w:tabs>
        <w:jc w:val="both"/>
        <w:rPr>
          <w:rFonts w:ascii="Arial" w:hAnsi="Arial" w:cs="Arial"/>
        </w:rPr>
      </w:pPr>
    </w:p>
    <w:p w14:paraId="6981C5C1" w14:textId="689E9F28"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7</w:t>
      </w:r>
      <w:r w:rsidR="00A45458">
        <w:rPr>
          <w:rFonts w:ascii="Arial" w:hAnsi="Arial" w:cs="Arial"/>
          <w:b/>
        </w:rPr>
        <w:t>b</w:t>
      </w:r>
      <w:r>
        <w:rPr>
          <w:rFonts w:ascii="Arial" w:hAnsi="Arial" w:cs="Arial"/>
          <w:b/>
        </w:rPr>
        <w:t xml:space="preserve">) </w:t>
      </w:r>
      <w:r w:rsidR="002254A4">
        <w:rPr>
          <w:rFonts w:ascii="Arial" w:hAnsi="Arial" w:cs="Arial"/>
          <w:b/>
        </w:rPr>
        <w:t>Brexit</w:t>
      </w:r>
    </w:p>
    <w:p w14:paraId="328C70A7" w14:textId="77777777" w:rsidR="00CA1808" w:rsidRDefault="00CA1808" w:rsidP="00715DCF">
      <w:pPr>
        <w:tabs>
          <w:tab w:val="left" w:pos="540"/>
        </w:tabs>
        <w:jc w:val="both"/>
        <w:rPr>
          <w:rFonts w:ascii="Arial" w:hAnsi="Arial" w:cs="Arial"/>
          <w:b/>
          <w:sz w:val="16"/>
          <w:szCs w:val="16"/>
        </w:rPr>
      </w:pPr>
    </w:p>
    <w:p w14:paraId="174DEB1C" w14:textId="24000D5B" w:rsidR="00EB5CF5" w:rsidRDefault="00357CDB" w:rsidP="00EB5CF5">
      <w:pPr>
        <w:tabs>
          <w:tab w:val="left" w:pos="540"/>
        </w:tabs>
        <w:jc w:val="both"/>
        <w:rPr>
          <w:rFonts w:ascii="Arial" w:hAnsi="Arial" w:cs="Arial"/>
          <w:szCs w:val="16"/>
        </w:rPr>
      </w:pPr>
      <w:r>
        <w:rPr>
          <w:rFonts w:ascii="Arial" w:hAnsi="Arial" w:cs="Arial"/>
          <w:szCs w:val="16"/>
        </w:rPr>
        <w:t xml:space="preserve">Steve began by saying that he had never known such a period of uncertainty and it was </w:t>
      </w:r>
      <w:r w:rsidR="00AD7817">
        <w:rPr>
          <w:rFonts w:ascii="Arial" w:hAnsi="Arial" w:cs="Arial"/>
          <w:szCs w:val="16"/>
        </w:rPr>
        <w:t>likely to</w:t>
      </w:r>
      <w:r w:rsidR="00667E0F">
        <w:rPr>
          <w:rFonts w:ascii="Arial" w:hAnsi="Arial" w:cs="Arial"/>
          <w:szCs w:val="16"/>
        </w:rPr>
        <w:t xml:space="preserve"> continue for some time yet. Steve then introduced</w:t>
      </w:r>
      <w:r w:rsidR="00DE119F">
        <w:rPr>
          <w:rFonts w:ascii="Arial" w:hAnsi="Arial" w:cs="Arial"/>
          <w:szCs w:val="16"/>
        </w:rPr>
        <w:t xml:space="preserve"> Becky to give an update on any preparations. Becky explained that the Sussex Local Resilience Forum was ready for any short term interventions and this was well rehearsed. Becky also mentioned the Local Authority Regional Information Hub that works with 74 authorities to pass information and feedback both into and out of the Government, she said it seemed that there were three options going forward:</w:t>
      </w:r>
    </w:p>
    <w:p w14:paraId="7341D83F" w14:textId="04A4196D" w:rsidR="00DE119F" w:rsidRDefault="00DE119F" w:rsidP="00DE119F">
      <w:pPr>
        <w:pStyle w:val="ListParagraph"/>
        <w:numPr>
          <w:ilvl w:val="0"/>
          <w:numId w:val="30"/>
        </w:numPr>
        <w:tabs>
          <w:tab w:val="left" w:pos="540"/>
        </w:tabs>
        <w:jc w:val="both"/>
        <w:rPr>
          <w:rFonts w:ascii="Arial" w:hAnsi="Arial" w:cs="Arial"/>
          <w:szCs w:val="16"/>
        </w:rPr>
      </w:pPr>
      <w:r>
        <w:rPr>
          <w:rFonts w:ascii="Arial" w:hAnsi="Arial" w:cs="Arial"/>
          <w:szCs w:val="16"/>
        </w:rPr>
        <w:t>Leaving the EU with no deal on 29 March</w:t>
      </w:r>
    </w:p>
    <w:p w14:paraId="12DB5DA4" w14:textId="33533233" w:rsidR="00DE119F" w:rsidRDefault="00DE119F" w:rsidP="00DE119F">
      <w:pPr>
        <w:pStyle w:val="ListParagraph"/>
        <w:numPr>
          <w:ilvl w:val="0"/>
          <w:numId w:val="30"/>
        </w:numPr>
        <w:tabs>
          <w:tab w:val="left" w:pos="540"/>
        </w:tabs>
        <w:jc w:val="both"/>
        <w:rPr>
          <w:rFonts w:ascii="Arial" w:hAnsi="Arial" w:cs="Arial"/>
          <w:szCs w:val="16"/>
        </w:rPr>
      </w:pPr>
      <w:r>
        <w:rPr>
          <w:rFonts w:ascii="Arial" w:hAnsi="Arial" w:cs="Arial"/>
          <w:szCs w:val="16"/>
        </w:rPr>
        <w:t>Short extension beyond the 29 March</w:t>
      </w:r>
    </w:p>
    <w:p w14:paraId="26700A98" w14:textId="02043542" w:rsidR="00DE119F" w:rsidRDefault="00DE119F" w:rsidP="00DE119F">
      <w:pPr>
        <w:pStyle w:val="ListParagraph"/>
        <w:numPr>
          <w:ilvl w:val="0"/>
          <w:numId w:val="30"/>
        </w:numPr>
        <w:tabs>
          <w:tab w:val="left" w:pos="540"/>
        </w:tabs>
        <w:jc w:val="both"/>
        <w:rPr>
          <w:rFonts w:ascii="Arial" w:hAnsi="Arial" w:cs="Arial"/>
          <w:szCs w:val="16"/>
        </w:rPr>
      </w:pPr>
      <w:r>
        <w:rPr>
          <w:rFonts w:ascii="Arial" w:hAnsi="Arial" w:cs="Arial"/>
          <w:szCs w:val="16"/>
        </w:rPr>
        <w:t>Longer extension before anything is agreed</w:t>
      </w:r>
    </w:p>
    <w:p w14:paraId="767BC545" w14:textId="1FA81243" w:rsidR="00DE119F" w:rsidRDefault="00E102A5" w:rsidP="00DE119F">
      <w:pPr>
        <w:tabs>
          <w:tab w:val="left" w:pos="540"/>
        </w:tabs>
        <w:jc w:val="both"/>
        <w:rPr>
          <w:rFonts w:ascii="Arial" w:hAnsi="Arial" w:cs="Arial"/>
          <w:bCs/>
          <w:szCs w:val="16"/>
          <w:lang w:val="en"/>
        </w:rPr>
      </w:pPr>
      <w:r>
        <w:rPr>
          <w:rFonts w:ascii="Arial" w:hAnsi="Arial" w:cs="Arial"/>
          <w:szCs w:val="16"/>
        </w:rPr>
        <w:t xml:space="preserve">Becky also highlighted the EU settlement scheme will be </w:t>
      </w:r>
      <w:r w:rsidRPr="00E102A5">
        <w:rPr>
          <w:rFonts w:ascii="Arial" w:hAnsi="Arial" w:cs="Arial"/>
          <w:szCs w:val="16"/>
          <w:lang w:val="en"/>
        </w:rPr>
        <w:t xml:space="preserve">open fully by 30 March </w:t>
      </w:r>
      <w:r w:rsidRPr="00E102A5">
        <w:rPr>
          <w:rFonts w:ascii="Arial" w:hAnsi="Arial" w:cs="Arial"/>
          <w:bCs/>
          <w:szCs w:val="16"/>
          <w:lang w:val="en"/>
        </w:rPr>
        <w:t>2019</w:t>
      </w:r>
      <w:r>
        <w:rPr>
          <w:rFonts w:ascii="Arial" w:hAnsi="Arial" w:cs="Arial"/>
          <w:bCs/>
          <w:szCs w:val="16"/>
          <w:lang w:val="en"/>
        </w:rPr>
        <w:t xml:space="preserve">. </w:t>
      </w:r>
    </w:p>
    <w:p w14:paraId="722CC0C4" w14:textId="77777777" w:rsidR="00E102A5" w:rsidRDefault="00E102A5" w:rsidP="00DE119F">
      <w:pPr>
        <w:tabs>
          <w:tab w:val="left" w:pos="540"/>
        </w:tabs>
        <w:jc w:val="both"/>
        <w:rPr>
          <w:rFonts w:ascii="Arial" w:hAnsi="Arial" w:cs="Arial"/>
          <w:bCs/>
          <w:szCs w:val="16"/>
          <w:lang w:val="en"/>
        </w:rPr>
      </w:pPr>
    </w:p>
    <w:p w14:paraId="2F10F20C" w14:textId="0DD166D7" w:rsidR="00E102A5" w:rsidRPr="00DE119F" w:rsidRDefault="00E102A5" w:rsidP="00DE119F">
      <w:pPr>
        <w:tabs>
          <w:tab w:val="left" w:pos="540"/>
        </w:tabs>
        <w:jc w:val="both"/>
        <w:rPr>
          <w:rFonts w:ascii="Arial" w:hAnsi="Arial" w:cs="Arial"/>
          <w:szCs w:val="16"/>
        </w:rPr>
      </w:pPr>
      <w:r>
        <w:rPr>
          <w:rFonts w:ascii="Arial" w:hAnsi="Arial" w:cs="Arial"/>
          <w:bCs/>
          <w:szCs w:val="16"/>
          <w:lang w:val="en"/>
        </w:rPr>
        <w:lastRenderedPageBreak/>
        <w:t xml:space="preserve">Mark Andrews explained that the Fire Service </w:t>
      </w:r>
      <w:r w:rsidR="00C756F1">
        <w:rPr>
          <w:rFonts w:ascii="Arial" w:hAnsi="Arial" w:cs="Arial"/>
          <w:bCs/>
          <w:szCs w:val="16"/>
          <w:lang w:val="en"/>
        </w:rPr>
        <w:t xml:space="preserve">is </w:t>
      </w:r>
      <w:r>
        <w:rPr>
          <w:rFonts w:ascii="Arial" w:hAnsi="Arial" w:cs="Arial"/>
          <w:bCs/>
          <w:szCs w:val="16"/>
          <w:lang w:val="en"/>
        </w:rPr>
        <w:t>training tactical staff to respond to any emergencies if needed, this includes a full time communications team. Mark also told the group that there is a strategic group of senior staff meeting every day to take the temperature of the current situation. This is linked to other Fire and Rescue Services such as Hampshire and Kent. Mark concluded that in terms of preparation the Fire Service is where is wants to be, however, that did not make managing the ambiguity any easier.</w:t>
      </w:r>
    </w:p>
    <w:p w14:paraId="30796742" w14:textId="77777777" w:rsidR="00667E0F" w:rsidRPr="00A118CD" w:rsidRDefault="00667E0F" w:rsidP="00EB5CF5">
      <w:pPr>
        <w:tabs>
          <w:tab w:val="left" w:pos="540"/>
        </w:tabs>
        <w:jc w:val="both"/>
        <w:rPr>
          <w:rFonts w:ascii="Arial" w:hAnsi="Arial" w:cs="Arial"/>
          <w:szCs w:val="16"/>
        </w:rPr>
      </w:pPr>
    </w:p>
    <w:p w14:paraId="2341501D" w14:textId="2D392731"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xml:space="preserve">) </w:t>
      </w:r>
      <w:r w:rsidR="00E102A5">
        <w:rPr>
          <w:rFonts w:ascii="Arial" w:hAnsi="Arial" w:cs="Arial"/>
          <w:b/>
        </w:rPr>
        <w:t>Review of the ESSP</w:t>
      </w:r>
      <w:r w:rsidR="005760E1">
        <w:rPr>
          <w:rFonts w:ascii="Arial" w:hAnsi="Arial" w:cs="Arial"/>
          <w:b/>
        </w:rPr>
        <w:t xml:space="preserve"> </w:t>
      </w:r>
    </w:p>
    <w:p w14:paraId="1BAB3231" w14:textId="77777777" w:rsidR="00AF2853" w:rsidRPr="00AF2853" w:rsidRDefault="00AF2853" w:rsidP="00AF2853">
      <w:pPr>
        <w:jc w:val="both"/>
        <w:rPr>
          <w:rFonts w:ascii="Arial" w:hAnsi="Arial" w:cs="Arial"/>
          <w:sz w:val="16"/>
          <w:szCs w:val="16"/>
        </w:rPr>
      </w:pPr>
    </w:p>
    <w:p w14:paraId="2523A8A2" w14:textId="400B1F6D" w:rsidR="00401E1E" w:rsidRDefault="008F7E80" w:rsidP="00B37743">
      <w:pPr>
        <w:jc w:val="both"/>
        <w:rPr>
          <w:rFonts w:ascii="Arial" w:hAnsi="Arial" w:cs="Arial"/>
          <w:bCs/>
        </w:rPr>
      </w:pPr>
      <w:r>
        <w:rPr>
          <w:rFonts w:ascii="Arial" w:hAnsi="Arial" w:cs="Arial"/>
          <w:bCs/>
        </w:rPr>
        <w:t xml:space="preserve">Steve introduced </w:t>
      </w:r>
      <w:r w:rsidR="00E102A5">
        <w:rPr>
          <w:rFonts w:ascii="Arial" w:hAnsi="Arial" w:cs="Arial"/>
          <w:bCs/>
        </w:rPr>
        <w:t>this item</w:t>
      </w:r>
      <w:r w:rsidR="00380AC2">
        <w:rPr>
          <w:rFonts w:ascii="Arial" w:hAnsi="Arial" w:cs="Arial"/>
          <w:bCs/>
        </w:rPr>
        <w:t xml:space="preserve"> by reminding the Partnership that the previous</w:t>
      </w:r>
      <w:r w:rsidR="00C756F1">
        <w:rPr>
          <w:rFonts w:ascii="Arial" w:hAnsi="Arial" w:cs="Arial"/>
          <w:bCs/>
        </w:rPr>
        <w:t xml:space="preserve"> review carried out in 2015 highlighted that</w:t>
      </w:r>
      <w:r w:rsidR="00380AC2">
        <w:rPr>
          <w:rFonts w:ascii="Arial" w:hAnsi="Arial" w:cs="Arial"/>
          <w:bCs/>
        </w:rPr>
        <w:t xml:space="preserve"> there was</w:t>
      </w:r>
      <w:r w:rsidR="00C756F1">
        <w:rPr>
          <w:rFonts w:ascii="Arial" w:hAnsi="Arial" w:cs="Arial"/>
          <w:bCs/>
        </w:rPr>
        <w:t xml:space="preserve"> still merit in the Partnership. I</w:t>
      </w:r>
      <w:r w:rsidR="00380AC2">
        <w:rPr>
          <w:rFonts w:ascii="Arial" w:hAnsi="Arial" w:cs="Arial"/>
          <w:bCs/>
        </w:rPr>
        <w:t>t was now time to test if that was</w:t>
      </w:r>
      <w:r w:rsidR="00401E1E">
        <w:rPr>
          <w:rFonts w:ascii="Arial" w:hAnsi="Arial" w:cs="Arial"/>
          <w:bCs/>
        </w:rPr>
        <w:t xml:space="preserve"> still the case.</w:t>
      </w:r>
    </w:p>
    <w:p w14:paraId="4CE3F18F" w14:textId="080BF09B" w:rsidR="00401E1E" w:rsidRDefault="00401E1E" w:rsidP="00B37743">
      <w:pPr>
        <w:jc w:val="both"/>
        <w:rPr>
          <w:rFonts w:ascii="Arial" w:hAnsi="Arial" w:cs="Arial"/>
          <w:bCs/>
        </w:rPr>
      </w:pPr>
      <w:r>
        <w:rPr>
          <w:rFonts w:ascii="Arial" w:hAnsi="Arial" w:cs="Arial"/>
          <w:bCs/>
        </w:rPr>
        <w:t>Steve reminded the Partnership of the questions that had been circulated in advance:</w:t>
      </w:r>
    </w:p>
    <w:p w14:paraId="5BB3D947" w14:textId="77777777" w:rsidR="00401E1E" w:rsidRPr="00401E1E" w:rsidRDefault="00401E1E" w:rsidP="00401E1E">
      <w:pPr>
        <w:numPr>
          <w:ilvl w:val="0"/>
          <w:numId w:val="32"/>
        </w:numPr>
        <w:jc w:val="both"/>
        <w:rPr>
          <w:rFonts w:ascii="Arial" w:hAnsi="Arial" w:cs="Arial"/>
          <w:bCs/>
        </w:rPr>
      </w:pPr>
      <w:r w:rsidRPr="00401E1E">
        <w:rPr>
          <w:rFonts w:ascii="Arial" w:hAnsi="Arial" w:cs="Arial"/>
          <w:bCs/>
        </w:rPr>
        <w:t>Given the changing landscape and the other countywide partnerships how does the ESSP ensure it adds most value and avoid duplication?</w:t>
      </w:r>
    </w:p>
    <w:p w14:paraId="1DA3557B" w14:textId="77777777" w:rsidR="00401E1E" w:rsidRPr="00401E1E" w:rsidRDefault="00401E1E" w:rsidP="00401E1E">
      <w:pPr>
        <w:jc w:val="both"/>
        <w:rPr>
          <w:rFonts w:ascii="Arial" w:hAnsi="Arial" w:cs="Arial"/>
          <w:bCs/>
        </w:rPr>
      </w:pPr>
    </w:p>
    <w:p w14:paraId="1E131D9D" w14:textId="77777777" w:rsidR="00401E1E" w:rsidRPr="00401E1E" w:rsidRDefault="00401E1E" w:rsidP="00401E1E">
      <w:pPr>
        <w:numPr>
          <w:ilvl w:val="0"/>
          <w:numId w:val="32"/>
        </w:numPr>
        <w:jc w:val="both"/>
        <w:rPr>
          <w:rFonts w:ascii="Arial" w:hAnsi="Arial" w:cs="Arial"/>
          <w:bCs/>
        </w:rPr>
      </w:pPr>
      <w:r w:rsidRPr="00401E1E">
        <w:rPr>
          <w:rFonts w:ascii="Arial" w:hAnsi="Arial" w:cs="Arial"/>
          <w:bCs/>
          <w:lang w:val="en"/>
        </w:rPr>
        <w:t xml:space="preserve">With the Assembly event attracting most interest and attendance, should we make this the only formal ESSP event and invest in its purpose and productivity? </w:t>
      </w:r>
    </w:p>
    <w:p w14:paraId="5E63BFEA" w14:textId="77777777" w:rsidR="00401E1E" w:rsidRPr="00401E1E" w:rsidRDefault="00401E1E" w:rsidP="00401E1E">
      <w:pPr>
        <w:jc w:val="both"/>
        <w:rPr>
          <w:rFonts w:ascii="Arial" w:hAnsi="Arial" w:cs="Arial"/>
          <w:bCs/>
        </w:rPr>
      </w:pPr>
    </w:p>
    <w:p w14:paraId="33C65078" w14:textId="77777777" w:rsidR="00401E1E" w:rsidRPr="00401E1E" w:rsidRDefault="00401E1E" w:rsidP="00401E1E">
      <w:pPr>
        <w:numPr>
          <w:ilvl w:val="0"/>
          <w:numId w:val="32"/>
        </w:numPr>
        <w:jc w:val="both"/>
        <w:rPr>
          <w:rFonts w:ascii="Arial" w:hAnsi="Arial" w:cs="Arial"/>
          <w:bCs/>
        </w:rPr>
      </w:pPr>
      <w:r w:rsidRPr="00401E1E">
        <w:rPr>
          <w:rFonts w:ascii="Arial" w:hAnsi="Arial" w:cs="Arial"/>
          <w:bCs/>
        </w:rPr>
        <w:t>How do we ensure we maintain a coherent overview of issues and partnerships so that gaps are spotted and addressed?</w:t>
      </w:r>
    </w:p>
    <w:p w14:paraId="5A09EAFA" w14:textId="77777777" w:rsidR="00401E1E" w:rsidRPr="00401E1E" w:rsidRDefault="00401E1E" w:rsidP="00401E1E">
      <w:pPr>
        <w:jc w:val="both"/>
        <w:rPr>
          <w:rFonts w:ascii="Arial" w:hAnsi="Arial" w:cs="Arial"/>
          <w:bCs/>
        </w:rPr>
      </w:pPr>
    </w:p>
    <w:p w14:paraId="49885B6D" w14:textId="77777777" w:rsidR="00401E1E" w:rsidRPr="00401E1E" w:rsidRDefault="00401E1E" w:rsidP="00401E1E">
      <w:pPr>
        <w:numPr>
          <w:ilvl w:val="0"/>
          <w:numId w:val="32"/>
        </w:numPr>
        <w:jc w:val="both"/>
        <w:rPr>
          <w:rFonts w:ascii="Arial" w:hAnsi="Arial" w:cs="Arial"/>
          <w:bCs/>
        </w:rPr>
      </w:pPr>
      <w:r w:rsidRPr="00401E1E">
        <w:rPr>
          <w:rFonts w:ascii="Arial" w:hAnsi="Arial" w:cs="Arial"/>
          <w:bCs/>
        </w:rPr>
        <w:t>Is there value in offering ad hoc opportunities for partners’ to engage, in a range of formats, about any relevant or topical issue? These events could be initiated by any partner and could be supported by the ESSP administration who will seek to provide a suitable format, location and invite appropriate partners. These events could replace the regular, formal ESSP meetings.</w:t>
      </w:r>
    </w:p>
    <w:p w14:paraId="0F283FF0" w14:textId="77777777" w:rsidR="00401E1E" w:rsidRPr="00401E1E" w:rsidRDefault="00401E1E" w:rsidP="00401E1E">
      <w:pPr>
        <w:jc w:val="both"/>
        <w:rPr>
          <w:rFonts w:ascii="Arial" w:hAnsi="Arial" w:cs="Arial"/>
          <w:b/>
          <w:bCs/>
        </w:rPr>
      </w:pPr>
    </w:p>
    <w:p w14:paraId="16299DC7" w14:textId="72AFF065" w:rsidR="00401E1E" w:rsidRDefault="00401E1E" w:rsidP="00401E1E">
      <w:pPr>
        <w:jc w:val="both"/>
        <w:rPr>
          <w:rFonts w:ascii="Arial" w:hAnsi="Arial" w:cs="Arial"/>
          <w:bCs/>
        </w:rPr>
      </w:pPr>
      <w:r w:rsidRPr="00401E1E">
        <w:rPr>
          <w:rFonts w:ascii="Arial" w:hAnsi="Arial" w:cs="Arial"/>
          <w:bCs/>
        </w:rPr>
        <w:t xml:space="preserve">Steve explained that the Probation Service and Environment </w:t>
      </w:r>
      <w:r>
        <w:rPr>
          <w:rFonts w:ascii="Arial" w:hAnsi="Arial" w:cs="Arial"/>
          <w:bCs/>
        </w:rPr>
        <w:t>Agency had submitted their response</w:t>
      </w:r>
      <w:r w:rsidR="00730C18">
        <w:rPr>
          <w:rFonts w:ascii="Arial" w:hAnsi="Arial" w:cs="Arial"/>
          <w:bCs/>
        </w:rPr>
        <w:t xml:space="preserve">s in advance of the meeting, as they were unable to attend today, and the NHS have asked for a conversation with Steve as they were also unable attend the meeting. </w:t>
      </w:r>
    </w:p>
    <w:p w14:paraId="62A63479" w14:textId="77777777" w:rsidR="00730C18" w:rsidRDefault="00730C18" w:rsidP="00401E1E">
      <w:pPr>
        <w:jc w:val="both"/>
        <w:rPr>
          <w:rFonts w:ascii="Arial" w:hAnsi="Arial" w:cs="Arial"/>
          <w:bCs/>
        </w:rPr>
      </w:pPr>
    </w:p>
    <w:p w14:paraId="5B1FCDDF" w14:textId="58DF4290" w:rsidR="00A351C1" w:rsidRDefault="00730C18" w:rsidP="00401E1E">
      <w:pPr>
        <w:jc w:val="both"/>
        <w:rPr>
          <w:rFonts w:ascii="Arial" w:hAnsi="Arial" w:cs="Arial"/>
          <w:bCs/>
        </w:rPr>
      </w:pPr>
      <w:r>
        <w:rPr>
          <w:rFonts w:ascii="Arial" w:hAnsi="Arial" w:cs="Arial"/>
          <w:bCs/>
        </w:rPr>
        <w:t>Gill Cameron-Waller, Wealden District Council, said that having the big picture view is</w:t>
      </w:r>
      <w:r w:rsidR="00A351C1">
        <w:rPr>
          <w:rFonts w:ascii="Arial" w:hAnsi="Arial" w:cs="Arial"/>
          <w:bCs/>
        </w:rPr>
        <w:t xml:space="preserve"> important, as is exchanging views across organisations. Gill felt that the ESSP should continue in some way but agreed the shape of it needs to change.</w:t>
      </w:r>
    </w:p>
    <w:p w14:paraId="08096F33" w14:textId="77777777" w:rsidR="00A351C1" w:rsidRDefault="00A351C1" w:rsidP="00401E1E">
      <w:pPr>
        <w:jc w:val="both"/>
        <w:rPr>
          <w:rFonts w:ascii="Arial" w:hAnsi="Arial" w:cs="Arial"/>
          <w:bCs/>
        </w:rPr>
      </w:pPr>
    </w:p>
    <w:p w14:paraId="6C6BC0BE" w14:textId="77777777" w:rsidR="00C4176D" w:rsidRDefault="00A351C1" w:rsidP="00401E1E">
      <w:pPr>
        <w:jc w:val="both"/>
        <w:rPr>
          <w:rFonts w:ascii="Arial" w:hAnsi="Arial" w:cs="Arial"/>
          <w:bCs/>
        </w:rPr>
      </w:pPr>
      <w:r>
        <w:rPr>
          <w:rFonts w:ascii="Arial" w:hAnsi="Arial" w:cs="Arial"/>
          <w:bCs/>
        </w:rPr>
        <w:t xml:space="preserve">Cllr Maynard, Rother District Council, felt that recently there had been less of a turnout of Council Members attending the ESSP. He agreed that there was value in partnerships but unsure if the ESSP was still fit for purpose in its current format. Cllr Maynard felt that the Assembly was a good opportunity to engage with Members but felt the Partnership could consider </w:t>
      </w:r>
      <w:r w:rsidR="00C4176D">
        <w:rPr>
          <w:rFonts w:ascii="Arial" w:hAnsi="Arial" w:cs="Arial"/>
          <w:bCs/>
        </w:rPr>
        <w:t xml:space="preserve">ways of working together without meeting up. </w:t>
      </w:r>
    </w:p>
    <w:p w14:paraId="0D202723" w14:textId="77777777" w:rsidR="00C4176D" w:rsidRDefault="00C4176D" w:rsidP="00401E1E">
      <w:pPr>
        <w:jc w:val="both"/>
        <w:rPr>
          <w:rFonts w:ascii="Arial" w:hAnsi="Arial" w:cs="Arial"/>
          <w:bCs/>
        </w:rPr>
      </w:pPr>
    </w:p>
    <w:p w14:paraId="6CFBA5AE" w14:textId="617F17B1" w:rsidR="00A351C1" w:rsidRDefault="00C4176D" w:rsidP="00401E1E">
      <w:pPr>
        <w:jc w:val="both"/>
        <w:rPr>
          <w:rFonts w:ascii="Arial" w:hAnsi="Arial" w:cs="Arial"/>
          <w:bCs/>
        </w:rPr>
      </w:pPr>
      <w:r>
        <w:rPr>
          <w:rFonts w:ascii="Arial" w:hAnsi="Arial" w:cs="Arial"/>
          <w:bCs/>
        </w:rPr>
        <w:t>Cllr Elkin, ESCC, spoke about the Eastbourne Strategic Partnership that he attends on behalf of the County Council; he recognised the changes there that meant they focus on one theme for each year. Cllr Elkin also said it was important that people knew why they were attending the meeting and what its purpose was.</w:t>
      </w:r>
    </w:p>
    <w:p w14:paraId="2E753500" w14:textId="77777777" w:rsidR="00C4176D" w:rsidRDefault="00C4176D" w:rsidP="00401E1E">
      <w:pPr>
        <w:jc w:val="both"/>
        <w:rPr>
          <w:rFonts w:ascii="Arial" w:hAnsi="Arial" w:cs="Arial"/>
          <w:bCs/>
        </w:rPr>
      </w:pPr>
    </w:p>
    <w:p w14:paraId="63BCC135" w14:textId="1219C8CE" w:rsidR="00C4176D" w:rsidRDefault="00C4176D" w:rsidP="00401E1E">
      <w:pPr>
        <w:jc w:val="both"/>
        <w:rPr>
          <w:rFonts w:ascii="Arial" w:hAnsi="Arial" w:cs="Arial"/>
          <w:bCs/>
        </w:rPr>
      </w:pPr>
      <w:r>
        <w:rPr>
          <w:rFonts w:ascii="Arial" w:hAnsi="Arial" w:cs="Arial"/>
          <w:bCs/>
        </w:rPr>
        <w:t xml:space="preserve">Graham Peters, Team East </w:t>
      </w:r>
      <w:r w:rsidR="00C756F1">
        <w:rPr>
          <w:rFonts w:ascii="Arial" w:hAnsi="Arial" w:cs="Arial"/>
          <w:bCs/>
        </w:rPr>
        <w:t>Sussex, also queried if the ESSP</w:t>
      </w:r>
      <w:r>
        <w:rPr>
          <w:rFonts w:ascii="Arial" w:hAnsi="Arial" w:cs="Arial"/>
          <w:bCs/>
        </w:rPr>
        <w:t xml:space="preserve"> was the most effective way of sharing information, whilst recognising that engagement was important for all around the table. Graham felt that whether the dissemination of information was through a conference or meetings or other formats the most appropriate method might depend on the subject.</w:t>
      </w:r>
    </w:p>
    <w:p w14:paraId="49B6356B" w14:textId="77777777" w:rsidR="00C4176D" w:rsidRDefault="00C4176D" w:rsidP="00401E1E">
      <w:pPr>
        <w:jc w:val="both"/>
        <w:rPr>
          <w:rFonts w:ascii="Arial" w:hAnsi="Arial" w:cs="Arial"/>
          <w:bCs/>
        </w:rPr>
      </w:pPr>
    </w:p>
    <w:p w14:paraId="30EC7190" w14:textId="12D327D8" w:rsidR="00C4176D" w:rsidRDefault="00C4176D" w:rsidP="00401E1E">
      <w:pPr>
        <w:jc w:val="both"/>
        <w:rPr>
          <w:rFonts w:ascii="Arial" w:hAnsi="Arial" w:cs="Arial"/>
          <w:bCs/>
        </w:rPr>
      </w:pPr>
      <w:r>
        <w:rPr>
          <w:rFonts w:ascii="Arial" w:hAnsi="Arial" w:cs="Arial"/>
          <w:bCs/>
        </w:rPr>
        <w:t>Jane Hartnell, Hastings Borough Council (HBC), explained that the Hastings and St Leonard’s</w:t>
      </w:r>
      <w:r w:rsidR="00AB06F8">
        <w:rPr>
          <w:rFonts w:ascii="Arial" w:hAnsi="Arial" w:cs="Arial"/>
          <w:bCs/>
        </w:rPr>
        <w:t xml:space="preserve"> Local Strategic Partnership was also reviewing its purpose. Some of the information at the </w:t>
      </w:r>
      <w:r w:rsidR="00AB06F8">
        <w:rPr>
          <w:rFonts w:ascii="Arial" w:hAnsi="Arial" w:cs="Arial"/>
          <w:bCs/>
        </w:rPr>
        <w:lastRenderedPageBreak/>
        <w:t>ESSP was already known to some partners but there might still be value in focussing on a topic such as climate change to have a wider discussion and joined up actions.</w:t>
      </w:r>
      <w:r>
        <w:rPr>
          <w:rFonts w:ascii="Arial" w:hAnsi="Arial" w:cs="Arial"/>
          <w:bCs/>
        </w:rPr>
        <w:t xml:space="preserve"> </w:t>
      </w:r>
    </w:p>
    <w:p w14:paraId="418FFD4D" w14:textId="77777777" w:rsidR="00C4176D" w:rsidRDefault="00C4176D" w:rsidP="00401E1E">
      <w:pPr>
        <w:jc w:val="both"/>
        <w:rPr>
          <w:rFonts w:ascii="Arial" w:hAnsi="Arial" w:cs="Arial"/>
          <w:bCs/>
        </w:rPr>
      </w:pPr>
    </w:p>
    <w:p w14:paraId="4BF54B63" w14:textId="4B11D05D" w:rsidR="00C4176D" w:rsidRDefault="00C4176D" w:rsidP="00401E1E">
      <w:pPr>
        <w:jc w:val="both"/>
        <w:rPr>
          <w:rFonts w:ascii="Arial" w:hAnsi="Arial" w:cs="Arial"/>
          <w:bCs/>
        </w:rPr>
      </w:pPr>
      <w:r>
        <w:rPr>
          <w:rFonts w:ascii="Arial" w:hAnsi="Arial" w:cs="Arial"/>
          <w:bCs/>
        </w:rPr>
        <w:t>Cllr Forward, HBC, thought that understanding what people take away from the meeting would help make it</w:t>
      </w:r>
      <w:r w:rsidR="00AB06F8">
        <w:rPr>
          <w:rFonts w:ascii="Arial" w:hAnsi="Arial" w:cs="Arial"/>
          <w:bCs/>
        </w:rPr>
        <w:t>s</w:t>
      </w:r>
      <w:r>
        <w:rPr>
          <w:rFonts w:ascii="Arial" w:hAnsi="Arial" w:cs="Arial"/>
          <w:bCs/>
        </w:rPr>
        <w:t xml:space="preserve"> value</w:t>
      </w:r>
      <w:r w:rsidR="00AB06F8" w:rsidRPr="00AB06F8">
        <w:rPr>
          <w:rFonts w:ascii="Arial" w:hAnsi="Arial" w:cs="Arial"/>
          <w:bCs/>
        </w:rPr>
        <w:t xml:space="preserve"> </w:t>
      </w:r>
      <w:r w:rsidR="00AB06F8">
        <w:rPr>
          <w:rFonts w:ascii="Arial" w:hAnsi="Arial" w:cs="Arial"/>
          <w:bCs/>
        </w:rPr>
        <w:t>clearer</w:t>
      </w:r>
      <w:r>
        <w:rPr>
          <w:rFonts w:ascii="Arial" w:hAnsi="Arial" w:cs="Arial"/>
          <w:bCs/>
        </w:rPr>
        <w:t>.</w:t>
      </w:r>
      <w:r w:rsidR="00AB06F8">
        <w:rPr>
          <w:rFonts w:ascii="Arial" w:hAnsi="Arial" w:cs="Arial"/>
          <w:bCs/>
        </w:rPr>
        <w:t xml:space="preserve"> </w:t>
      </w:r>
    </w:p>
    <w:p w14:paraId="49AC56B8" w14:textId="77777777" w:rsidR="00AB06F8" w:rsidRDefault="00AB06F8" w:rsidP="00401E1E">
      <w:pPr>
        <w:jc w:val="both"/>
        <w:rPr>
          <w:rFonts w:ascii="Arial" w:hAnsi="Arial" w:cs="Arial"/>
          <w:bCs/>
        </w:rPr>
      </w:pPr>
    </w:p>
    <w:p w14:paraId="7387B518" w14:textId="050B0F62" w:rsidR="00AB06F8" w:rsidRDefault="00AB06F8" w:rsidP="00401E1E">
      <w:pPr>
        <w:jc w:val="both"/>
        <w:rPr>
          <w:rFonts w:ascii="Arial" w:hAnsi="Arial" w:cs="Arial"/>
          <w:bCs/>
        </w:rPr>
      </w:pPr>
      <w:r>
        <w:rPr>
          <w:rFonts w:ascii="Arial" w:hAnsi="Arial" w:cs="Arial"/>
          <w:bCs/>
        </w:rPr>
        <w:t xml:space="preserve">Becky, ESCC, said it was important the ESSP </w:t>
      </w:r>
      <w:r w:rsidR="00C756F1">
        <w:rPr>
          <w:rFonts w:ascii="Arial" w:hAnsi="Arial" w:cs="Arial"/>
          <w:bCs/>
        </w:rPr>
        <w:t>made</w:t>
      </w:r>
      <w:r>
        <w:rPr>
          <w:rFonts w:ascii="Arial" w:hAnsi="Arial" w:cs="Arial"/>
          <w:bCs/>
        </w:rPr>
        <w:t xml:space="preserve"> the best use of people’s time and that the Partnership had been good at spotting the issues that fall through the </w:t>
      </w:r>
      <w:r w:rsidR="00C756F1">
        <w:rPr>
          <w:rFonts w:ascii="Arial" w:hAnsi="Arial" w:cs="Arial"/>
          <w:bCs/>
        </w:rPr>
        <w:t>gaps. The ESSP</w:t>
      </w:r>
      <w:r>
        <w:rPr>
          <w:rFonts w:ascii="Arial" w:hAnsi="Arial" w:cs="Arial"/>
          <w:bCs/>
        </w:rPr>
        <w:t xml:space="preserve"> had been able to raise a voice on behalf of the county. However, Becky said the Partnership needs to remain current and fit for purpose.</w:t>
      </w:r>
    </w:p>
    <w:p w14:paraId="60AB1AD7" w14:textId="77777777" w:rsidR="00AB06F8" w:rsidRDefault="00AB06F8" w:rsidP="00401E1E">
      <w:pPr>
        <w:jc w:val="both"/>
        <w:rPr>
          <w:rFonts w:ascii="Arial" w:hAnsi="Arial" w:cs="Arial"/>
          <w:bCs/>
        </w:rPr>
      </w:pPr>
    </w:p>
    <w:p w14:paraId="4BB65488" w14:textId="1EC67DDE" w:rsidR="00AB06F8" w:rsidRPr="00A351C1" w:rsidRDefault="00AB06F8" w:rsidP="00401E1E">
      <w:pPr>
        <w:jc w:val="both"/>
        <w:rPr>
          <w:rFonts w:ascii="Arial" w:hAnsi="Arial" w:cs="Arial"/>
          <w:bCs/>
        </w:rPr>
      </w:pPr>
      <w:r>
        <w:rPr>
          <w:rFonts w:ascii="Arial" w:hAnsi="Arial" w:cs="Arial"/>
          <w:bCs/>
        </w:rPr>
        <w:t>Petrina Mayson, Action in Rural Sussex and Speak Up, felt the ESSP added hu</w:t>
      </w:r>
      <w:r w:rsidR="00C756F1">
        <w:rPr>
          <w:rFonts w:ascii="Arial" w:hAnsi="Arial" w:cs="Arial"/>
          <w:bCs/>
        </w:rPr>
        <w:t>ge value and it enabled her to listen to</w:t>
      </w:r>
      <w:r>
        <w:rPr>
          <w:rFonts w:ascii="Arial" w:hAnsi="Arial" w:cs="Arial"/>
          <w:bCs/>
        </w:rPr>
        <w:t xml:space="preserve"> a breadth of information that could be passed down into the voluntary sector and it would be a </w:t>
      </w:r>
      <w:r w:rsidR="00F17A5F">
        <w:rPr>
          <w:rFonts w:ascii="Arial" w:hAnsi="Arial" w:cs="Arial"/>
          <w:bCs/>
        </w:rPr>
        <w:t>huge loss to the Voluntary Sector to not get that information</w:t>
      </w:r>
      <w:r>
        <w:rPr>
          <w:rFonts w:ascii="Arial" w:hAnsi="Arial" w:cs="Arial"/>
          <w:bCs/>
        </w:rPr>
        <w:t>.</w:t>
      </w:r>
    </w:p>
    <w:p w14:paraId="6E29C2CB" w14:textId="77777777" w:rsidR="00A351C1" w:rsidRDefault="00A351C1" w:rsidP="00401E1E">
      <w:pPr>
        <w:jc w:val="both"/>
        <w:rPr>
          <w:rFonts w:ascii="Arial" w:hAnsi="Arial" w:cs="Arial"/>
          <w:bCs/>
          <w:u w:val="single"/>
        </w:rPr>
      </w:pPr>
    </w:p>
    <w:p w14:paraId="559688A0" w14:textId="4B6A9DFF" w:rsidR="00401E1E" w:rsidRPr="00401E1E" w:rsidRDefault="00401E1E" w:rsidP="00401E1E">
      <w:pPr>
        <w:jc w:val="both"/>
        <w:rPr>
          <w:rFonts w:ascii="Arial" w:hAnsi="Arial" w:cs="Arial"/>
          <w:bCs/>
          <w:u w:val="single"/>
        </w:rPr>
      </w:pPr>
      <w:r w:rsidRPr="00401E1E">
        <w:rPr>
          <w:rFonts w:ascii="Arial" w:hAnsi="Arial" w:cs="Arial"/>
          <w:bCs/>
          <w:u w:val="single"/>
        </w:rPr>
        <w:t>Probation Service Response</w:t>
      </w:r>
    </w:p>
    <w:p w14:paraId="274B2446" w14:textId="77777777" w:rsidR="00401E1E" w:rsidRPr="00401E1E" w:rsidRDefault="00401E1E" w:rsidP="00401E1E">
      <w:pPr>
        <w:jc w:val="both"/>
        <w:rPr>
          <w:rFonts w:ascii="Arial" w:hAnsi="Arial" w:cs="Arial"/>
          <w:bCs/>
        </w:rPr>
      </w:pPr>
      <w:r w:rsidRPr="00401E1E">
        <w:rPr>
          <w:rFonts w:ascii="Arial" w:hAnsi="Arial" w:cs="Arial"/>
          <w:bCs/>
          <w:iCs/>
        </w:rPr>
        <w:t> </w:t>
      </w:r>
    </w:p>
    <w:p w14:paraId="08BB5F22" w14:textId="77777777" w:rsidR="00401E1E" w:rsidRPr="00401E1E" w:rsidRDefault="00401E1E" w:rsidP="00401E1E">
      <w:pPr>
        <w:jc w:val="both"/>
        <w:rPr>
          <w:rFonts w:ascii="Arial" w:hAnsi="Arial" w:cs="Arial"/>
          <w:bCs/>
        </w:rPr>
      </w:pPr>
      <w:r w:rsidRPr="00401E1E">
        <w:rPr>
          <w:rFonts w:ascii="Arial" w:hAnsi="Arial" w:cs="Arial"/>
          <w:bCs/>
          <w:iCs/>
        </w:rPr>
        <w:t>There may be more specific areas which would benefit from greater focus on an ad hoc basis in response to emerging issues:  a key maybe for example offender accommodation, homelessness and rough sleeping which requires in our view a multi-agency strategic and operational response?</w:t>
      </w:r>
    </w:p>
    <w:p w14:paraId="173D5CB1" w14:textId="77777777" w:rsidR="00401E1E" w:rsidRPr="00401E1E" w:rsidRDefault="00401E1E" w:rsidP="00401E1E">
      <w:pPr>
        <w:jc w:val="both"/>
        <w:rPr>
          <w:rFonts w:ascii="Arial" w:hAnsi="Arial" w:cs="Arial"/>
          <w:bCs/>
        </w:rPr>
      </w:pPr>
      <w:r w:rsidRPr="00401E1E">
        <w:rPr>
          <w:rFonts w:ascii="Arial" w:hAnsi="Arial" w:cs="Arial"/>
          <w:bCs/>
          <w:iCs/>
        </w:rPr>
        <w:t> </w:t>
      </w:r>
    </w:p>
    <w:p w14:paraId="2819B4C4" w14:textId="77777777" w:rsidR="00401E1E" w:rsidRPr="00401E1E" w:rsidRDefault="00401E1E" w:rsidP="00401E1E">
      <w:pPr>
        <w:jc w:val="both"/>
        <w:rPr>
          <w:rFonts w:ascii="Arial" w:hAnsi="Arial" w:cs="Arial"/>
          <w:bCs/>
          <w:iCs/>
        </w:rPr>
      </w:pPr>
      <w:r w:rsidRPr="00401E1E">
        <w:rPr>
          <w:rFonts w:ascii="Arial" w:hAnsi="Arial" w:cs="Arial"/>
          <w:bCs/>
          <w:iCs/>
        </w:rPr>
        <w:t xml:space="preserve">It may therefore be better to no longer have a specific ESSP given the other effective working arrangements in place? </w:t>
      </w:r>
    </w:p>
    <w:p w14:paraId="7D387B19" w14:textId="77777777" w:rsidR="00401E1E" w:rsidRPr="00401E1E" w:rsidRDefault="00401E1E" w:rsidP="00401E1E">
      <w:pPr>
        <w:jc w:val="both"/>
        <w:rPr>
          <w:rFonts w:ascii="Arial" w:hAnsi="Arial" w:cs="Arial"/>
          <w:bCs/>
          <w:iCs/>
        </w:rPr>
      </w:pPr>
    </w:p>
    <w:p w14:paraId="23CF0AC8" w14:textId="77777777" w:rsidR="00A351C1" w:rsidRDefault="00401E1E" w:rsidP="00A351C1">
      <w:pPr>
        <w:jc w:val="both"/>
        <w:rPr>
          <w:rFonts w:ascii="Arial" w:hAnsi="Arial" w:cs="Arial"/>
          <w:bCs/>
          <w:iCs/>
          <w:u w:val="single"/>
        </w:rPr>
      </w:pPr>
      <w:r w:rsidRPr="00401E1E">
        <w:rPr>
          <w:rFonts w:ascii="Arial" w:hAnsi="Arial" w:cs="Arial"/>
          <w:bCs/>
          <w:iCs/>
          <w:u w:val="single"/>
        </w:rPr>
        <w:t>Environment Agency Response</w:t>
      </w:r>
    </w:p>
    <w:p w14:paraId="0548214A" w14:textId="3C94A09A" w:rsidR="00401E1E" w:rsidRPr="00401E1E" w:rsidRDefault="00401E1E" w:rsidP="00A351C1">
      <w:pPr>
        <w:jc w:val="both"/>
        <w:rPr>
          <w:rFonts w:ascii="Arial" w:hAnsi="Arial" w:cs="Arial"/>
          <w:bCs/>
        </w:rPr>
      </w:pPr>
      <w:r w:rsidRPr="00A351C1">
        <w:rPr>
          <w:rFonts w:ascii="Arial" w:hAnsi="Arial" w:cs="Arial"/>
          <w:bCs/>
        </w:rPr>
        <w:t>The ESSP has provided some opportunity to network.</w:t>
      </w:r>
      <w:r w:rsidR="00A351C1">
        <w:rPr>
          <w:rFonts w:ascii="Arial" w:hAnsi="Arial" w:cs="Arial"/>
          <w:bCs/>
        </w:rPr>
        <w:t xml:space="preserve"> </w:t>
      </w:r>
      <w:r w:rsidRPr="00A351C1">
        <w:rPr>
          <w:rFonts w:ascii="Arial" w:hAnsi="Arial" w:cs="Arial"/>
          <w:bCs/>
        </w:rPr>
        <w:t>It has been interesting to have a wider view of the matters that my partners are struggling with.</w:t>
      </w:r>
      <w:r w:rsidR="00F17A5F">
        <w:rPr>
          <w:rFonts w:ascii="Arial" w:hAnsi="Arial" w:cs="Arial"/>
          <w:bCs/>
        </w:rPr>
        <w:t xml:space="preserve"> </w:t>
      </w:r>
      <w:r w:rsidR="00C756F1">
        <w:rPr>
          <w:rFonts w:ascii="Arial" w:hAnsi="Arial" w:cs="Arial"/>
          <w:bCs/>
        </w:rPr>
        <w:t>It provided the</w:t>
      </w:r>
      <w:r w:rsidRPr="00401E1E">
        <w:rPr>
          <w:rFonts w:ascii="Arial" w:hAnsi="Arial" w:cs="Arial"/>
          <w:bCs/>
        </w:rPr>
        <w:t xml:space="preserve"> opportunity to bang the drum for the environment</w:t>
      </w:r>
      <w:r w:rsidR="00C756F1">
        <w:rPr>
          <w:rFonts w:ascii="Arial" w:hAnsi="Arial" w:cs="Arial"/>
          <w:bCs/>
        </w:rPr>
        <w:t xml:space="preserve"> and</w:t>
      </w:r>
      <w:r w:rsidRPr="00401E1E">
        <w:rPr>
          <w:rFonts w:ascii="Arial" w:hAnsi="Arial" w:cs="Arial"/>
          <w:bCs/>
        </w:rPr>
        <w:t xml:space="preserve"> the ESSP have always seemed engaged.</w:t>
      </w:r>
    </w:p>
    <w:p w14:paraId="767A50C0" w14:textId="77777777" w:rsidR="00A351C1" w:rsidRDefault="00A351C1" w:rsidP="00A351C1">
      <w:pPr>
        <w:jc w:val="both"/>
        <w:rPr>
          <w:rFonts w:ascii="Arial" w:hAnsi="Arial" w:cs="Arial"/>
          <w:bCs/>
        </w:rPr>
      </w:pPr>
    </w:p>
    <w:p w14:paraId="5CD5906B" w14:textId="7C65E813" w:rsidR="00401E1E" w:rsidRPr="00401E1E" w:rsidRDefault="00401E1E" w:rsidP="00A351C1">
      <w:pPr>
        <w:jc w:val="both"/>
        <w:rPr>
          <w:rFonts w:ascii="Arial" w:hAnsi="Arial" w:cs="Arial"/>
          <w:bCs/>
        </w:rPr>
      </w:pPr>
      <w:r w:rsidRPr="00401E1E">
        <w:rPr>
          <w:rFonts w:ascii="Arial" w:hAnsi="Arial" w:cs="Arial"/>
          <w:bCs/>
        </w:rPr>
        <w:t>There are other forums for the Environment Agency to engage (especially Team East Sussex and the new Environment sub group) and the Local Resilience Forum (Sussex-wide)</w:t>
      </w:r>
      <w:r w:rsidR="00F17A5F">
        <w:rPr>
          <w:rFonts w:ascii="Arial" w:hAnsi="Arial" w:cs="Arial"/>
          <w:bCs/>
        </w:rPr>
        <w:t xml:space="preserve"> s</w:t>
      </w:r>
      <w:r w:rsidR="00DF612B">
        <w:rPr>
          <w:rFonts w:ascii="Arial" w:hAnsi="Arial" w:cs="Arial"/>
          <w:bCs/>
        </w:rPr>
        <w:t>o the EA is</w:t>
      </w:r>
      <w:r w:rsidRPr="00401E1E">
        <w:rPr>
          <w:rFonts w:ascii="Arial" w:hAnsi="Arial" w:cs="Arial"/>
          <w:bCs/>
        </w:rPr>
        <w:t xml:space="preserve"> ambivalent about the ESSP continuing – but would be keen to see ad-hoc events and other opportunities to network with directors of ESCC and other councils.</w:t>
      </w:r>
    </w:p>
    <w:p w14:paraId="655065CF" w14:textId="77777777" w:rsidR="004A6F4B" w:rsidRDefault="004A6F4B" w:rsidP="004A6F4B">
      <w:pPr>
        <w:jc w:val="both"/>
        <w:rPr>
          <w:rFonts w:ascii="Arial" w:hAnsi="Arial" w:cs="Arial"/>
          <w:b/>
          <w:bCs/>
        </w:rPr>
      </w:pPr>
    </w:p>
    <w:p w14:paraId="5C6C60C1" w14:textId="77777777" w:rsidR="00F17A5F" w:rsidRDefault="004A6F4B" w:rsidP="004A6F4B">
      <w:pPr>
        <w:jc w:val="both"/>
        <w:rPr>
          <w:rFonts w:ascii="Arial" w:hAnsi="Arial" w:cs="Arial"/>
          <w:b/>
          <w:bCs/>
        </w:rPr>
      </w:pPr>
      <w:r w:rsidRPr="008414D4">
        <w:rPr>
          <w:rFonts w:ascii="Arial" w:hAnsi="Arial" w:cs="Arial"/>
          <w:b/>
          <w:bCs/>
        </w:rPr>
        <w:t xml:space="preserve">ACTION: </w:t>
      </w:r>
    </w:p>
    <w:p w14:paraId="6CD292A3" w14:textId="2328519C" w:rsidR="004A6F4B" w:rsidRPr="00F17A5F" w:rsidRDefault="004A6F4B" w:rsidP="00F17A5F">
      <w:pPr>
        <w:pStyle w:val="ListParagraph"/>
        <w:numPr>
          <w:ilvl w:val="0"/>
          <w:numId w:val="34"/>
        </w:numPr>
        <w:jc w:val="both"/>
        <w:rPr>
          <w:rFonts w:ascii="Arial" w:hAnsi="Arial" w:cs="Arial"/>
          <w:b/>
          <w:bCs/>
        </w:rPr>
      </w:pPr>
      <w:r w:rsidRPr="00F17A5F">
        <w:rPr>
          <w:rFonts w:ascii="Arial" w:hAnsi="Arial" w:cs="Arial"/>
          <w:b/>
          <w:bCs/>
        </w:rPr>
        <w:t xml:space="preserve">Sarah to arrange conversation with Steve, Ashley Scarff and Jessica Britton to discuss to discuss the review. </w:t>
      </w:r>
    </w:p>
    <w:p w14:paraId="4C4514D2" w14:textId="3FA6D9C8" w:rsidR="00F17A5F" w:rsidRPr="00F17A5F" w:rsidRDefault="00F17A5F" w:rsidP="00F17A5F">
      <w:pPr>
        <w:pStyle w:val="ListParagraph"/>
        <w:numPr>
          <w:ilvl w:val="0"/>
          <w:numId w:val="34"/>
        </w:numPr>
        <w:jc w:val="both"/>
        <w:rPr>
          <w:rFonts w:ascii="Arial" w:hAnsi="Arial" w:cs="Arial"/>
          <w:b/>
          <w:bCs/>
        </w:rPr>
      </w:pPr>
      <w:r w:rsidRPr="00F17A5F">
        <w:rPr>
          <w:rFonts w:ascii="Arial" w:hAnsi="Arial" w:cs="Arial"/>
          <w:b/>
          <w:bCs/>
        </w:rPr>
        <w:t xml:space="preserve">Steve to meet </w:t>
      </w:r>
      <w:r>
        <w:rPr>
          <w:rFonts w:ascii="Arial" w:hAnsi="Arial" w:cs="Arial"/>
          <w:b/>
          <w:bCs/>
        </w:rPr>
        <w:t xml:space="preserve">with </w:t>
      </w:r>
      <w:r w:rsidRPr="00F17A5F">
        <w:rPr>
          <w:rFonts w:ascii="Arial" w:hAnsi="Arial" w:cs="Arial"/>
          <w:b/>
          <w:bCs/>
        </w:rPr>
        <w:t xml:space="preserve">Sarah to </w:t>
      </w:r>
      <w:r>
        <w:rPr>
          <w:rFonts w:ascii="Arial" w:hAnsi="Arial" w:cs="Arial"/>
          <w:b/>
          <w:bCs/>
        </w:rPr>
        <w:t>work up a proposal to be circulated before the next meeting.</w:t>
      </w:r>
    </w:p>
    <w:p w14:paraId="60EDA691" w14:textId="77777777" w:rsidR="00A45458" w:rsidRPr="00A45458" w:rsidRDefault="00A45458" w:rsidP="00A45458">
      <w:pPr>
        <w:jc w:val="both"/>
        <w:rPr>
          <w:rFonts w:ascii="Arial" w:hAnsi="Arial" w:cs="Arial"/>
          <w:bCs/>
        </w:rPr>
      </w:pPr>
    </w:p>
    <w:p w14:paraId="181BEB82" w14:textId="176959D7" w:rsidR="00A45458" w:rsidRPr="00AE2D44" w:rsidRDefault="00A45458" w:rsidP="00A45458">
      <w:pPr>
        <w:shd w:val="clear" w:color="auto" w:fill="D9D9D9" w:themeFill="background1" w:themeFillShade="D9"/>
        <w:jc w:val="both"/>
        <w:rPr>
          <w:rFonts w:ascii="Arial" w:hAnsi="Arial" w:cs="Arial"/>
        </w:rPr>
      </w:pPr>
      <w:r>
        <w:rPr>
          <w:rFonts w:ascii="Arial" w:hAnsi="Arial" w:cs="Arial"/>
          <w:b/>
        </w:rPr>
        <w:t xml:space="preserve">9) </w:t>
      </w:r>
      <w:r w:rsidR="009A3DF2">
        <w:rPr>
          <w:rFonts w:ascii="Arial" w:hAnsi="Arial" w:cs="Arial"/>
          <w:b/>
        </w:rPr>
        <w:t>Any other business</w:t>
      </w:r>
      <w:r>
        <w:rPr>
          <w:rFonts w:ascii="Arial" w:hAnsi="Arial" w:cs="Arial"/>
          <w:b/>
        </w:rPr>
        <w:t xml:space="preserve"> </w:t>
      </w:r>
    </w:p>
    <w:p w14:paraId="288AB505" w14:textId="77777777" w:rsidR="000E6BA4" w:rsidRDefault="000E6BA4" w:rsidP="00B37743">
      <w:pPr>
        <w:jc w:val="both"/>
        <w:rPr>
          <w:rFonts w:ascii="Arial" w:hAnsi="Arial" w:cs="Arial"/>
          <w:b/>
        </w:rPr>
      </w:pPr>
    </w:p>
    <w:p w14:paraId="0177A4CC" w14:textId="77777777" w:rsidR="004A6F4B" w:rsidRDefault="00E102A5" w:rsidP="00B37743">
      <w:pPr>
        <w:jc w:val="both"/>
        <w:rPr>
          <w:rFonts w:ascii="Arial" w:hAnsi="Arial" w:cs="Arial"/>
          <w:bCs/>
        </w:rPr>
      </w:pPr>
      <w:r>
        <w:rPr>
          <w:rFonts w:ascii="Arial" w:hAnsi="Arial" w:cs="Arial"/>
          <w:b/>
        </w:rPr>
        <w:t>Assemb</w:t>
      </w:r>
      <w:r w:rsidR="004A6F4B">
        <w:rPr>
          <w:rFonts w:ascii="Arial" w:hAnsi="Arial" w:cs="Arial"/>
          <w:b/>
        </w:rPr>
        <w:t>ly</w:t>
      </w:r>
      <w:r>
        <w:rPr>
          <w:rFonts w:ascii="Arial" w:hAnsi="Arial" w:cs="Arial"/>
          <w:bCs/>
        </w:rPr>
        <w:t xml:space="preserve"> - </w:t>
      </w:r>
      <w:r w:rsidR="002C555D">
        <w:rPr>
          <w:rFonts w:ascii="Arial" w:hAnsi="Arial" w:cs="Arial"/>
          <w:bCs/>
        </w:rPr>
        <w:t xml:space="preserve">Steve </w:t>
      </w:r>
      <w:r>
        <w:rPr>
          <w:rFonts w:ascii="Arial" w:hAnsi="Arial" w:cs="Arial"/>
          <w:bCs/>
        </w:rPr>
        <w:t>asked the Partnership</w:t>
      </w:r>
      <w:r w:rsidR="007A1A7C">
        <w:rPr>
          <w:rFonts w:ascii="Arial" w:hAnsi="Arial" w:cs="Arial"/>
          <w:bCs/>
        </w:rPr>
        <w:t xml:space="preserve"> to consider the theme of Inward Investment as the ESSP Assembly theme. It would cover things such as</w:t>
      </w:r>
    </w:p>
    <w:p w14:paraId="42FE150D" w14:textId="3E64D26C" w:rsidR="004A6F4B" w:rsidRPr="004A6F4B" w:rsidRDefault="004A6F4B" w:rsidP="00B37743">
      <w:pPr>
        <w:pStyle w:val="ListParagraph"/>
        <w:numPr>
          <w:ilvl w:val="3"/>
          <w:numId w:val="31"/>
        </w:numPr>
        <w:ind w:left="709"/>
        <w:jc w:val="both"/>
        <w:rPr>
          <w:rFonts w:ascii="Arial" w:hAnsi="Arial" w:cs="Arial"/>
          <w:bCs/>
        </w:rPr>
      </w:pPr>
      <w:r w:rsidRPr="004A6F4B">
        <w:rPr>
          <w:rFonts w:ascii="Arial" w:hAnsi="Arial" w:cs="Arial"/>
          <w:bCs/>
        </w:rPr>
        <w:t>Opportunistic funding – whereby the Government may announce a fund to bid for a specific project such as knife crime etc.</w:t>
      </w:r>
    </w:p>
    <w:p w14:paraId="5ACB0FD9" w14:textId="77777777" w:rsidR="004A6F4B" w:rsidRDefault="004A6F4B" w:rsidP="00B37743">
      <w:pPr>
        <w:numPr>
          <w:ilvl w:val="0"/>
          <w:numId w:val="31"/>
        </w:numPr>
        <w:jc w:val="both"/>
        <w:rPr>
          <w:rFonts w:ascii="Arial" w:hAnsi="Arial" w:cs="Arial"/>
          <w:bCs/>
        </w:rPr>
      </w:pPr>
      <w:r w:rsidRPr="004A6F4B">
        <w:rPr>
          <w:rFonts w:ascii="Arial" w:hAnsi="Arial" w:cs="Arial"/>
          <w:bCs/>
        </w:rPr>
        <w:t>Pipeline approach – having bids in the ‘pipeline’ ready to submit when the right opportunity arises.</w:t>
      </w:r>
    </w:p>
    <w:p w14:paraId="07647834" w14:textId="6E8853D4" w:rsidR="004A6F4B" w:rsidRPr="004A6F4B" w:rsidRDefault="004A6F4B" w:rsidP="00B37743">
      <w:pPr>
        <w:numPr>
          <w:ilvl w:val="0"/>
          <w:numId w:val="31"/>
        </w:numPr>
        <w:jc w:val="both"/>
        <w:rPr>
          <w:rFonts w:ascii="Arial" w:hAnsi="Arial" w:cs="Arial"/>
          <w:bCs/>
        </w:rPr>
      </w:pPr>
      <w:r w:rsidRPr="004A6F4B">
        <w:rPr>
          <w:rFonts w:ascii="Arial" w:hAnsi="Arial" w:cs="Arial"/>
          <w:bCs/>
        </w:rPr>
        <w:t>Crowdfunding - a way of raising finance by asking a large number of people each for a small amount of money. Becky also</w:t>
      </w:r>
      <w:r>
        <w:rPr>
          <w:rFonts w:ascii="Arial" w:hAnsi="Arial" w:cs="Arial"/>
          <w:bCs/>
        </w:rPr>
        <w:t xml:space="preserve"> mentioned that Crowdfunder have </w:t>
      </w:r>
      <w:r w:rsidR="00B37743">
        <w:rPr>
          <w:rFonts w:ascii="Arial" w:hAnsi="Arial" w:cs="Arial"/>
          <w:bCs/>
        </w:rPr>
        <w:t>new partners</w:t>
      </w:r>
      <w:r w:rsidR="00C756F1">
        <w:rPr>
          <w:rFonts w:ascii="Arial" w:hAnsi="Arial" w:cs="Arial"/>
          <w:bCs/>
        </w:rPr>
        <w:t xml:space="preserve"> Natwest</w:t>
      </w:r>
      <w:r>
        <w:rPr>
          <w:rFonts w:ascii="Arial" w:hAnsi="Arial" w:cs="Arial"/>
          <w:bCs/>
        </w:rPr>
        <w:t xml:space="preserve"> Back Her Business - this supports women in business to </w:t>
      </w:r>
      <w:r w:rsidRPr="004A6F4B">
        <w:rPr>
          <w:rFonts w:ascii="Arial" w:hAnsi="Arial" w:cs="Arial"/>
          <w:bCs/>
          <w:lang w:val="en"/>
        </w:rPr>
        <w:t xml:space="preserve">raise money for </w:t>
      </w:r>
      <w:r w:rsidR="00380AC2">
        <w:rPr>
          <w:rFonts w:ascii="Arial" w:hAnsi="Arial" w:cs="Arial"/>
          <w:bCs/>
          <w:lang w:val="en"/>
        </w:rPr>
        <w:t>thei</w:t>
      </w:r>
      <w:r w:rsidR="00380AC2" w:rsidRPr="004A6F4B">
        <w:rPr>
          <w:rFonts w:ascii="Arial" w:hAnsi="Arial" w:cs="Arial"/>
          <w:bCs/>
          <w:lang w:val="en"/>
        </w:rPr>
        <w:t>r</w:t>
      </w:r>
      <w:r w:rsidRPr="004A6F4B">
        <w:rPr>
          <w:rFonts w:ascii="Arial" w:hAnsi="Arial" w:cs="Arial"/>
          <w:bCs/>
          <w:lang w:val="en"/>
        </w:rPr>
        <w:t xml:space="preserve"> </w:t>
      </w:r>
      <w:r w:rsidRPr="004A6F4B">
        <w:rPr>
          <w:rFonts w:ascii="Arial" w:hAnsi="Arial" w:cs="Arial"/>
          <w:bCs/>
          <w:lang w:val="en"/>
        </w:rPr>
        <w:lastRenderedPageBreak/>
        <w:t>business</w:t>
      </w:r>
      <w:r w:rsidR="00380AC2">
        <w:rPr>
          <w:rFonts w:ascii="Arial" w:hAnsi="Arial" w:cs="Arial"/>
          <w:bCs/>
          <w:lang w:val="en"/>
        </w:rPr>
        <w:t>es</w:t>
      </w:r>
      <w:r w:rsidRPr="004A6F4B">
        <w:rPr>
          <w:rFonts w:ascii="Arial" w:hAnsi="Arial" w:cs="Arial"/>
          <w:bCs/>
          <w:lang w:val="en"/>
        </w:rPr>
        <w:t xml:space="preserve"> through crowdfunding, and </w:t>
      </w:r>
      <w:r w:rsidR="00380AC2">
        <w:rPr>
          <w:rFonts w:ascii="Arial" w:hAnsi="Arial" w:cs="Arial"/>
          <w:bCs/>
          <w:lang w:val="en"/>
        </w:rPr>
        <w:t>Natwest will</w:t>
      </w:r>
      <w:r w:rsidRPr="004A6F4B">
        <w:rPr>
          <w:rFonts w:ascii="Arial" w:hAnsi="Arial" w:cs="Arial"/>
          <w:bCs/>
          <w:lang w:val="en"/>
        </w:rPr>
        <w:t xml:space="preserve"> also provide free coaching, </w:t>
      </w:r>
      <w:r w:rsidR="00380AC2">
        <w:rPr>
          <w:rFonts w:ascii="Arial" w:hAnsi="Arial" w:cs="Arial"/>
          <w:bCs/>
          <w:lang w:val="en"/>
        </w:rPr>
        <w:t xml:space="preserve">and </w:t>
      </w:r>
      <w:r w:rsidRPr="004A6F4B">
        <w:rPr>
          <w:rFonts w:ascii="Arial" w:hAnsi="Arial" w:cs="Arial"/>
          <w:bCs/>
          <w:lang w:val="en"/>
        </w:rPr>
        <w:t xml:space="preserve">mentoring. </w:t>
      </w:r>
    </w:p>
    <w:p w14:paraId="1A608283" w14:textId="77777777" w:rsidR="004A6F4B" w:rsidRPr="004A6F4B" w:rsidRDefault="004A6F4B" w:rsidP="00B37743">
      <w:pPr>
        <w:jc w:val="both"/>
        <w:rPr>
          <w:rFonts w:ascii="Arial" w:hAnsi="Arial" w:cs="Arial"/>
          <w:bCs/>
        </w:rPr>
      </w:pPr>
    </w:p>
    <w:p w14:paraId="0226A41C" w14:textId="44F63CAA" w:rsidR="002C555D" w:rsidRDefault="004A6F4B" w:rsidP="00B37743">
      <w:pPr>
        <w:rPr>
          <w:rFonts w:ascii="Arial" w:hAnsi="Arial" w:cs="Arial"/>
          <w:bCs/>
        </w:rPr>
      </w:pPr>
      <w:r>
        <w:rPr>
          <w:rFonts w:ascii="Arial" w:hAnsi="Arial" w:cs="Arial"/>
          <w:bCs/>
        </w:rPr>
        <w:t>The Partnership felt this would be a good topic and it was agreed that a draft programme would be circulated.</w:t>
      </w:r>
      <w:r w:rsidR="00A775C3">
        <w:rPr>
          <w:rFonts w:ascii="Arial" w:hAnsi="Arial" w:cs="Arial"/>
          <w:bCs/>
        </w:rPr>
        <w:br/>
      </w:r>
    </w:p>
    <w:p w14:paraId="12F33E3E" w14:textId="5E2D34B0" w:rsidR="008414D4" w:rsidRPr="008414D4" w:rsidRDefault="008414D4" w:rsidP="0021118C">
      <w:pPr>
        <w:jc w:val="both"/>
        <w:rPr>
          <w:rFonts w:ascii="Arial" w:hAnsi="Arial" w:cs="Arial"/>
          <w:b/>
          <w:bCs/>
        </w:rPr>
      </w:pPr>
      <w:r w:rsidRPr="008414D4">
        <w:rPr>
          <w:rFonts w:ascii="Arial" w:hAnsi="Arial" w:cs="Arial"/>
          <w:b/>
          <w:bCs/>
        </w:rPr>
        <w:t xml:space="preserve">ACTION: </w:t>
      </w:r>
      <w:r w:rsidR="004A6F4B">
        <w:rPr>
          <w:rFonts w:ascii="Arial" w:hAnsi="Arial" w:cs="Arial"/>
          <w:b/>
          <w:bCs/>
        </w:rPr>
        <w:t>Sarah and Steve to meet to work up a draft programme and circulate to the Partnership.</w:t>
      </w:r>
      <w:r w:rsidRPr="008414D4">
        <w:rPr>
          <w:rFonts w:ascii="Arial" w:hAnsi="Arial" w:cs="Arial"/>
          <w:b/>
          <w:bCs/>
        </w:rPr>
        <w:t xml:space="preserve"> </w:t>
      </w:r>
    </w:p>
    <w:p w14:paraId="169F6E48" w14:textId="77777777" w:rsidR="00A45458" w:rsidRDefault="00A45458" w:rsidP="0021118C">
      <w:pPr>
        <w:jc w:val="both"/>
        <w:rPr>
          <w:rFonts w:ascii="Arial" w:hAnsi="Arial" w:cs="Arial"/>
          <w:bCs/>
        </w:rPr>
      </w:pPr>
      <w:r>
        <w:rPr>
          <w:rFonts w:ascii="Arial" w:hAnsi="Arial" w:cs="Arial"/>
          <w:bCs/>
        </w:rPr>
        <w:t xml:space="preserve"> </w:t>
      </w:r>
    </w:p>
    <w:p w14:paraId="7D56761A" w14:textId="77777777" w:rsidR="00A45458" w:rsidRPr="00AE2D44" w:rsidRDefault="00A45458" w:rsidP="00A45458">
      <w:pPr>
        <w:shd w:val="clear" w:color="auto" w:fill="D9D9D9" w:themeFill="background1" w:themeFillShade="D9"/>
        <w:jc w:val="both"/>
        <w:rPr>
          <w:rFonts w:ascii="Arial" w:hAnsi="Arial" w:cs="Arial"/>
        </w:rPr>
      </w:pPr>
      <w:r>
        <w:rPr>
          <w:rFonts w:ascii="Arial" w:hAnsi="Arial" w:cs="Arial"/>
          <w:b/>
        </w:rPr>
        <w:t>10) Dates of future meetings</w:t>
      </w:r>
    </w:p>
    <w:p w14:paraId="78FDBB41" w14:textId="77777777" w:rsidR="00A45458" w:rsidRPr="0021118C" w:rsidRDefault="00A45458" w:rsidP="0021118C">
      <w:pPr>
        <w:jc w:val="both"/>
        <w:rPr>
          <w:rFonts w:ascii="Arial" w:hAnsi="Arial" w:cs="Arial"/>
          <w:bCs/>
        </w:rPr>
      </w:pPr>
    </w:p>
    <w:p w14:paraId="26934467" w14:textId="6B97DBBD" w:rsidR="00543DD7" w:rsidRPr="00543DD7" w:rsidRDefault="00543DD7" w:rsidP="005D01AC">
      <w:pPr>
        <w:rPr>
          <w:rFonts w:ascii="Arial" w:hAnsi="Arial" w:cs="Arial"/>
          <w:b/>
          <w:bCs/>
        </w:rPr>
      </w:pPr>
      <w:r w:rsidRPr="00543DD7">
        <w:rPr>
          <w:rFonts w:ascii="Arial" w:hAnsi="Arial" w:cs="Arial"/>
          <w:b/>
          <w:bCs/>
        </w:rPr>
        <w:t>Wednesday 10</w:t>
      </w:r>
      <w:r w:rsidRPr="00543DD7">
        <w:rPr>
          <w:rFonts w:ascii="Arial" w:hAnsi="Arial" w:cs="Arial"/>
          <w:b/>
          <w:bCs/>
          <w:vertAlign w:val="superscript"/>
        </w:rPr>
        <w:t>th</w:t>
      </w:r>
      <w:r w:rsidR="005D01AC">
        <w:rPr>
          <w:rFonts w:ascii="Arial" w:hAnsi="Arial" w:cs="Arial"/>
          <w:b/>
          <w:bCs/>
        </w:rPr>
        <w:t xml:space="preserve"> July 2019 - 10.00am-12.00pm</w:t>
      </w:r>
      <w:r w:rsidRPr="00543DD7">
        <w:rPr>
          <w:rFonts w:ascii="Arial" w:hAnsi="Arial" w:cs="Arial"/>
          <w:b/>
          <w:bCs/>
        </w:rPr>
        <w:t>– International Tennis Centre, Eastbourne</w:t>
      </w:r>
    </w:p>
    <w:p w14:paraId="7AB3F0E4" w14:textId="12D18074" w:rsidR="00543DD7" w:rsidRPr="00543DD7" w:rsidRDefault="00543DD7" w:rsidP="00543DD7">
      <w:pPr>
        <w:jc w:val="both"/>
        <w:rPr>
          <w:rFonts w:ascii="Arial" w:hAnsi="Arial" w:cs="Arial"/>
          <w:b/>
          <w:bCs/>
        </w:rPr>
      </w:pPr>
      <w:r w:rsidRPr="00543DD7">
        <w:rPr>
          <w:rFonts w:ascii="Arial" w:hAnsi="Arial" w:cs="Arial"/>
          <w:b/>
          <w:bCs/>
        </w:rPr>
        <w:t>Tuesday 5</w:t>
      </w:r>
      <w:r w:rsidRPr="00543DD7">
        <w:rPr>
          <w:rFonts w:ascii="Arial" w:hAnsi="Arial" w:cs="Arial"/>
          <w:b/>
          <w:bCs/>
          <w:vertAlign w:val="superscript"/>
        </w:rPr>
        <w:t>th</w:t>
      </w:r>
      <w:r w:rsidRPr="00543DD7">
        <w:rPr>
          <w:rFonts w:ascii="Arial" w:hAnsi="Arial" w:cs="Arial"/>
          <w:b/>
          <w:bCs/>
        </w:rPr>
        <w:t xml:space="preserve"> November 2019-</w:t>
      </w:r>
      <w:r w:rsidR="005D01AC">
        <w:rPr>
          <w:rFonts w:ascii="Arial" w:hAnsi="Arial" w:cs="Arial"/>
          <w:b/>
          <w:bCs/>
        </w:rPr>
        <w:t>10.00am-12.00pm</w:t>
      </w:r>
      <w:r w:rsidRPr="00543DD7">
        <w:rPr>
          <w:rFonts w:ascii="Arial" w:hAnsi="Arial" w:cs="Arial"/>
          <w:b/>
          <w:bCs/>
        </w:rPr>
        <w:t xml:space="preserve"> Court Room, Eastbourne Town Hall, Eastbourne</w:t>
      </w:r>
    </w:p>
    <w:p w14:paraId="642D53FC" w14:textId="3C1E477C" w:rsidR="00D575B5" w:rsidRDefault="00543DD7" w:rsidP="00543DD7">
      <w:pPr>
        <w:jc w:val="both"/>
        <w:rPr>
          <w:rFonts w:ascii="Arial" w:hAnsi="Arial" w:cs="Arial"/>
          <w:bCs/>
        </w:rPr>
      </w:pPr>
      <w:r w:rsidRPr="00543DD7">
        <w:rPr>
          <w:rFonts w:ascii="Arial" w:hAnsi="Arial" w:cs="Arial"/>
          <w:b/>
          <w:bCs/>
        </w:rPr>
        <w:t>Thursday 16</w:t>
      </w:r>
      <w:r w:rsidRPr="00543DD7">
        <w:rPr>
          <w:rFonts w:ascii="Arial" w:hAnsi="Arial" w:cs="Arial"/>
          <w:b/>
          <w:bCs/>
          <w:vertAlign w:val="superscript"/>
        </w:rPr>
        <w:t>th</w:t>
      </w:r>
      <w:r w:rsidRPr="00543DD7">
        <w:rPr>
          <w:rFonts w:ascii="Arial" w:hAnsi="Arial" w:cs="Arial"/>
          <w:b/>
          <w:bCs/>
        </w:rPr>
        <w:t xml:space="preserve"> January 2020 -</w:t>
      </w:r>
      <w:r w:rsidR="005D01AC">
        <w:rPr>
          <w:rFonts w:ascii="Arial" w:hAnsi="Arial" w:cs="Arial"/>
          <w:b/>
          <w:bCs/>
        </w:rPr>
        <w:t>10.00am-12.00pm</w:t>
      </w:r>
      <w:r w:rsidR="005D01AC" w:rsidRPr="00543DD7">
        <w:rPr>
          <w:rFonts w:ascii="Arial" w:hAnsi="Arial" w:cs="Arial"/>
          <w:b/>
          <w:bCs/>
        </w:rPr>
        <w:t xml:space="preserve"> </w:t>
      </w:r>
      <w:r w:rsidR="005D01AC">
        <w:rPr>
          <w:rFonts w:ascii="Arial" w:hAnsi="Arial" w:cs="Arial"/>
          <w:b/>
          <w:bCs/>
        </w:rPr>
        <w:t>TBC</w:t>
      </w:r>
    </w:p>
    <w:p w14:paraId="39FBDFCF" w14:textId="77777777" w:rsidR="005760E1" w:rsidRDefault="005760E1" w:rsidP="00081558">
      <w:pPr>
        <w:tabs>
          <w:tab w:val="left" w:pos="540"/>
        </w:tabs>
        <w:jc w:val="both"/>
        <w:rPr>
          <w:rFonts w:ascii="Arial" w:hAnsi="Arial" w:cs="Arial"/>
          <w:sz w:val="16"/>
          <w:szCs w:val="16"/>
        </w:rPr>
      </w:pPr>
    </w:p>
    <w:p w14:paraId="0EC5EC4F" w14:textId="77777777" w:rsidR="005760E1" w:rsidRPr="003E15EE" w:rsidRDefault="005760E1" w:rsidP="00081558">
      <w:pPr>
        <w:tabs>
          <w:tab w:val="left" w:pos="540"/>
        </w:tabs>
        <w:jc w:val="both"/>
        <w:rPr>
          <w:rFonts w:ascii="Arial" w:hAnsi="Arial" w:cs="Arial"/>
          <w:sz w:val="16"/>
          <w:szCs w:val="16"/>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B458AB">
        <w:trPr>
          <w:trHeight w:val="494"/>
          <w:jc w:val="center"/>
        </w:trPr>
        <w:tc>
          <w:tcPr>
            <w:tcW w:w="392" w:type="pct"/>
          </w:tcPr>
          <w:p w14:paraId="69D0A0EC" w14:textId="0E18D200" w:rsidR="001E3C08" w:rsidRDefault="001E3C08" w:rsidP="004824C2">
            <w:pPr>
              <w:jc w:val="both"/>
              <w:rPr>
                <w:rFonts w:ascii="Arial" w:eastAsia="SimSun" w:hAnsi="Arial" w:cs="Arial"/>
                <w:color w:val="000000"/>
              </w:rPr>
            </w:pPr>
            <w:r>
              <w:rPr>
                <w:rFonts w:ascii="Arial" w:eastAsia="SimSun" w:hAnsi="Arial" w:cs="Arial"/>
                <w:color w:val="000000"/>
              </w:rPr>
              <w:t>4</w:t>
            </w:r>
          </w:p>
        </w:tc>
        <w:tc>
          <w:tcPr>
            <w:tcW w:w="4608" w:type="pct"/>
            <w:shd w:val="clear" w:color="auto" w:fill="auto"/>
            <w:vAlign w:val="center"/>
          </w:tcPr>
          <w:p w14:paraId="03BA6DFB" w14:textId="7757045D" w:rsidR="001E3C08" w:rsidRDefault="00380AC2" w:rsidP="00B37743">
            <w:pPr>
              <w:pStyle w:val="ListParagraph"/>
              <w:ind w:left="0"/>
              <w:jc w:val="both"/>
              <w:rPr>
                <w:rFonts w:ascii="Arial" w:hAnsi="Arial" w:cs="Arial"/>
              </w:rPr>
            </w:pPr>
            <w:r>
              <w:rPr>
                <w:rFonts w:ascii="Arial" w:hAnsi="Arial" w:cs="Arial"/>
                <w:b/>
                <w:bCs/>
              </w:rPr>
              <w:t>All Partners are invited to make nominations for the ESSP chair by Friday 3</w:t>
            </w:r>
            <w:r w:rsidRPr="00D2684A">
              <w:rPr>
                <w:rFonts w:ascii="Arial" w:hAnsi="Arial" w:cs="Arial"/>
                <w:b/>
                <w:bCs/>
                <w:vertAlign w:val="superscript"/>
              </w:rPr>
              <w:t>rd</w:t>
            </w:r>
            <w:r>
              <w:rPr>
                <w:rFonts w:ascii="Arial" w:hAnsi="Arial" w:cs="Arial"/>
                <w:b/>
                <w:bCs/>
              </w:rPr>
              <w:t xml:space="preserve"> May 2019</w:t>
            </w:r>
          </w:p>
        </w:tc>
      </w:tr>
      <w:tr w:rsidR="004A5D13" w:rsidRPr="002772DB" w14:paraId="04675705" w14:textId="77777777" w:rsidTr="00B458AB">
        <w:trPr>
          <w:trHeight w:val="494"/>
          <w:jc w:val="center"/>
        </w:trPr>
        <w:tc>
          <w:tcPr>
            <w:tcW w:w="392" w:type="pct"/>
          </w:tcPr>
          <w:p w14:paraId="2A1B1062" w14:textId="725B5ABB" w:rsidR="004A5D13" w:rsidRDefault="00380AC2" w:rsidP="004824C2">
            <w:pPr>
              <w:jc w:val="both"/>
              <w:rPr>
                <w:rFonts w:ascii="Arial" w:eastAsia="SimSun" w:hAnsi="Arial" w:cs="Arial"/>
                <w:color w:val="000000"/>
              </w:rPr>
            </w:pPr>
            <w:r>
              <w:rPr>
                <w:rFonts w:ascii="Arial" w:eastAsia="SimSun" w:hAnsi="Arial" w:cs="Arial"/>
                <w:color w:val="000000"/>
              </w:rPr>
              <w:t>8</w:t>
            </w:r>
            <w:r w:rsidR="00F17A5F">
              <w:rPr>
                <w:rFonts w:ascii="Arial" w:eastAsia="SimSun" w:hAnsi="Arial" w:cs="Arial"/>
                <w:color w:val="000000"/>
              </w:rPr>
              <w:t>i</w:t>
            </w:r>
          </w:p>
        </w:tc>
        <w:tc>
          <w:tcPr>
            <w:tcW w:w="4608" w:type="pct"/>
            <w:shd w:val="clear" w:color="auto" w:fill="auto"/>
            <w:vAlign w:val="center"/>
          </w:tcPr>
          <w:p w14:paraId="6B5058B0" w14:textId="7F04CF24" w:rsidR="004A5D13" w:rsidRPr="00F10082" w:rsidRDefault="00380AC2" w:rsidP="00C756F1">
            <w:pPr>
              <w:pStyle w:val="ListParagraph"/>
              <w:ind w:left="0"/>
              <w:jc w:val="both"/>
              <w:rPr>
                <w:rFonts w:ascii="Arial" w:hAnsi="Arial" w:cs="Arial"/>
              </w:rPr>
            </w:pPr>
            <w:r>
              <w:rPr>
                <w:rFonts w:ascii="Arial" w:hAnsi="Arial" w:cs="Arial"/>
                <w:b/>
                <w:bCs/>
              </w:rPr>
              <w:t>Sarah Feather to arrange conversation with Steve Manwaring, Ashley Scarff and Jessica Britton to discuss the review.</w:t>
            </w:r>
          </w:p>
        </w:tc>
      </w:tr>
      <w:tr w:rsidR="00F17A5F" w:rsidRPr="002772DB" w14:paraId="27127316" w14:textId="77777777" w:rsidTr="00B458AB">
        <w:trPr>
          <w:trHeight w:val="494"/>
          <w:jc w:val="center"/>
        </w:trPr>
        <w:tc>
          <w:tcPr>
            <w:tcW w:w="392" w:type="pct"/>
          </w:tcPr>
          <w:p w14:paraId="34059D78" w14:textId="35B4B1FE" w:rsidR="00F17A5F" w:rsidRDefault="00F17A5F" w:rsidP="004824C2">
            <w:pPr>
              <w:jc w:val="both"/>
              <w:rPr>
                <w:rFonts w:ascii="Arial" w:eastAsia="SimSun" w:hAnsi="Arial" w:cs="Arial"/>
                <w:color w:val="000000"/>
              </w:rPr>
            </w:pPr>
            <w:r>
              <w:rPr>
                <w:rFonts w:ascii="Arial" w:eastAsia="SimSun" w:hAnsi="Arial" w:cs="Arial"/>
                <w:color w:val="000000"/>
              </w:rPr>
              <w:t>8ii</w:t>
            </w:r>
          </w:p>
        </w:tc>
        <w:tc>
          <w:tcPr>
            <w:tcW w:w="4608" w:type="pct"/>
            <w:shd w:val="clear" w:color="auto" w:fill="auto"/>
            <w:vAlign w:val="center"/>
          </w:tcPr>
          <w:p w14:paraId="5676CFE5" w14:textId="01424B1F" w:rsidR="00F17A5F" w:rsidRDefault="00F17A5F" w:rsidP="00B37743">
            <w:pPr>
              <w:pStyle w:val="ListParagraph"/>
              <w:ind w:left="0"/>
              <w:jc w:val="both"/>
              <w:rPr>
                <w:rFonts w:ascii="Arial" w:hAnsi="Arial" w:cs="Arial"/>
                <w:b/>
                <w:bCs/>
              </w:rPr>
            </w:pPr>
            <w:r>
              <w:rPr>
                <w:rFonts w:ascii="Arial" w:hAnsi="Arial" w:cs="Arial"/>
                <w:b/>
                <w:bCs/>
              </w:rPr>
              <w:t>Steve Manwaring and Sarah Feather to work up a proposal for a revised way of working for the ESSP and share with the Group.</w:t>
            </w:r>
          </w:p>
        </w:tc>
      </w:tr>
      <w:tr w:rsidR="00ED5BB4" w:rsidRPr="002772DB" w14:paraId="4D416143" w14:textId="77777777" w:rsidTr="00380AC2">
        <w:trPr>
          <w:trHeight w:val="785"/>
          <w:jc w:val="center"/>
        </w:trPr>
        <w:tc>
          <w:tcPr>
            <w:tcW w:w="392" w:type="pct"/>
          </w:tcPr>
          <w:p w14:paraId="0B8210B2" w14:textId="1A3DE26D" w:rsidR="00ED5BB4" w:rsidRDefault="00380AC2" w:rsidP="004824C2">
            <w:pPr>
              <w:jc w:val="both"/>
              <w:rPr>
                <w:rFonts w:ascii="Arial" w:eastAsia="SimSun" w:hAnsi="Arial" w:cs="Arial"/>
                <w:color w:val="000000"/>
              </w:rPr>
            </w:pPr>
            <w:r>
              <w:rPr>
                <w:rFonts w:ascii="Arial" w:eastAsia="SimSun" w:hAnsi="Arial" w:cs="Arial"/>
                <w:color w:val="000000"/>
              </w:rPr>
              <w:t>9</w:t>
            </w:r>
          </w:p>
        </w:tc>
        <w:tc>
          <w:tcPr>
            <w:tcW w:w="4608" w:type="pct"/>
            <w:shd w:val="clear" w:color="auto" w:fill="auto"/>
            <w:vAlign w:val="center"/>
          </w:tcPr>
          <w:p w14:paraId="17C720C8" w14:textId="7F40E325" w:rsidR="00ED5BB4" w:rsidRPr="008F7E80" w:rsidRDefault="00380AC2" w:rsidP="00B37743">
            <w:pPr>
              <w:pStyle w:val="ListParagraph"/>
              <w:ind w:left="0"/>
              <w:jc w:val="both"/>
              <w:rPr>
                <w:rFonts w:ascii="Arial" w:hAnsi="Arial" w:cs="Arial"/>
                <w:bCs/>
              </w:rPr>
            </w:pPr>
            <w:r>
              <w:rPr>
                <w:rFonts w:ascii="Arial" w:hAnsi="Arial" w:cs="Arial"/>
                <w:b/>
                <w:bCs/>
              </w:rPr>
              <w:t>Steve Manwaring and Sarah Feather to meet to work up a draft programme and circulate to the Partnership.</w:t>
            </w:r>
            <w:r w:rsidRPr="008414D4">
              <w:rPr>
                <w:rFonts w:ascii="Arial" w:hAnsi="Arial" w:cs="Arial"/>
                <w:b/>
                <w:bCs/>
              </w:rPr>
              <w:t xml:space="preserve"> </w:t>
            </w:r>
          </w:p>
        </w:tc>
      </w:tr>
    </w:tbl>
    <w:p w14:paraId="0AB26284" w14:textId="77777777" w:rsidR="003E15EE" w:rsidRPr="003E15EE" w:rsidRDefault="003E15EE" w:rsidP="003E15EE">
      <w:pPr>
        <w:jc w:val="both"/>
        <w:rPr>
          <w:rFonts w:ascii="Arial" w:eastAsia="SimSun" w:hAnsi="Arial" w:cs="Arial"/>
          <w:color w:val="000000"/>
          <w:sz w:val="16"/>
          <w:szCs w:val="16"/>
        </w:rPr>
      </w:pPr>
    </w:p>
    <w:p w14:paraId="787A1C18"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6"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17"/>
      <w:footerReference w:type="even" r:id="rId18"/>
      <w:footerReference w:type="default" r:id="rId19"/>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DA6065">
      <w:rPr>
        <w:rStyle w:val="PageNumber"/>
        <w:rFonts w:ascii="Arial" w:hAnsi="Arial"/>
        <w:noProof/>
      </w:rPr>
      <w:t>2</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DA6065">
      <w:rPr>
        <w:rStyle w:val="PageNumber"/>
        <w:rFonts w:ascii="Arial" w:hAnsi="Arial"/>
        <w:noProof/>
      </w:rPr>
      <w:t>7</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9354" w14:textId="0765CD71" w:rsidR="001528E1" w:rsidRDefault="0015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6">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3">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27">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22"/>
  </w:num>
  <w:num w:numId="5">
    <w:abstractNumId w:val="18"/>
  </w:num>
  <w:num w:numId="6">
    <w:abstractNumId w:val="1"/>
  </w:num>
  <w:num w:numId="7">
    <w:abstractNumId w:val="14"/>
  </w:num>
  <w:num w:numId="8">
    <w:abstractNumId w:val="1"/>
  </w:num>
  <w:num w:numId="9">
    <w:abstractNumId w:val="24"/>
  </w:num>
  <w:num w:numId="10">
    <w:abstractNumId w:val="16"/>
  </w:num>
  <w:num w:numId="11">
    <w:abstractNumId w:val="10"/>
  </w:num>
  <w:num w:numId="12">
    <w:abstractNumId w:val="13"/>
  </w:num>
  <w:num w:numId="13">
    <w:abstractNumId w:val="28"/>
  </w:num>
  <w:num w:numId="14">
    <w:abstractNumId w:val="29"/>
  </w:num>
  <w:num w:numId="15">
    <w:abstractNumId w:val="11"/>
  </w:num>
  <w:num w:numId="16">
    <w:abstractNumId w:val="29"/>
  </w:num>
  <w:num w:numId="17">
    <w:abstractNumId w:val="5"/>
  </w:num>
  <w:num w:numId="18">
    <w:abstractNumId w:val="12"/>
  </w:num>
  <w:num w:numId="19">
    <w:abstractNumId w:val="19"/>
  </w:num>
  <w:num w:numId="20">
    <w:abstractNumId w:val="2"/>
  </w:num>
  <w:num w:numId="21">
    <w:abstractNumId w:val="25"/>
  </w:num>
  <w:num w:numId="22">
    <w:abstractNumId w:val="0"/>
  </w:num>
  <w:num w:numId="23">
    <w:abstractNumId w:val="23"/>
  </w:num>
  <w:num w:numId="24">
    <w:abstractNumId w:val="21"/>
  </w:num>
  <w:num w:numId="25">
    <w:abstractNumId w:val="20"/>
  </w:num>
  <w:num w:numId="26">
    <w:abstractNumId w:val="26"/>
  </w:num>
  <w:num w:numId="27">
    <w:abstractNumId w:val="14"/>
  </w:num>
  <w:num w:numId="28">
    <w:abstractNumId w:val="27"/>
  </w:num>
  <w:num w:numId="29">
    <w:abstractNumId w:val="3"/>
  </w:num>
  <w:num w:numId="30">
    <w:abstractNumId w:val="17"/>
  </w:num>
  <w:num w:numId="31">
    <w:abstractNumId w:val="6"/>
  </w:num>
  <w:num w:numId="32">
    <w:abstractNumId w:val="4"/>
  </w:num>
  <w:num w:numId="33">
    <w:abstractNumId w:val="30"/>
  </w:num>
  <w:num w:numId="34">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Shaw">
    <w15:presenceInfo w15:providerId="AD" w15:userId="S-1-5-21-596470501-3104396517-88862130-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555D"/>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6F4B"/>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41ED0"/>
    <w:rsid w:val="00542983"/>
    <w:rsid w:val="00543DD7"/>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29E4"/>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50B"/>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3AA1"/>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4924"/>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45E"/>
    <w:rsid w:val="00833996"/>
    <w:rsid w:val="0084097E"/>
    <w:rsid w:val="008414D4"/>
    <w:rsid w:val="00841B9D"/>
    <w:rsid w:val="008420E5"/>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554A"/>
    <w:rsid w:val="008678B5"/>
    <w:rsid w:val="008725F7"/>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4D1E"/>
    <w:rsid w:val="00985ABC"/>
    <w:rsid w:val="009863B0"/>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1C1"/>
    <w:rsid w:val="00A357D5"/>
    <w:rsid w:val="00A35DA3"/>
    <w:rsid w:val="00A36691"/>
    <w:rsid w:val="00A374DB"/>
    <w:rsid w:val="00A4239C"/>
    <w:rsid w:val="00A423C7"/>
    <w:rsid w:val="00A43C6B"/>
    <w:rsid w:val="00A43DCC"/>
    <w:rsid w:val="00A45458"/>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06F8"/>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5AF5"/>
    <w:rsid w:val="00B37743"/>
    <w:rsid w:val="00B408A0"/>
    <w:rsid w:val="00B419A6"/>
    <w:rsid w:val="00B425A0"/>
    <w:rsid w:val="00B4266F"/>
    <w:rsid w:val="00B458AB"/>
    <w:rsid w:val="00B46BA1"/>
    <w:rsid w:val="00B5128C"/>
    <w:rsid w:val="00B512F4"/>
    <w:rsid w:val="00B53395"/>
    <w:rsid w:val="00B5430E"/>
    <w:rsid w:val="00B54C35"/>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6F0"/>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2908"/>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4CD4"/>
    <w:rsid w:val="00D358F1"/>
    <w:rsid w:val="00D36BE7"/>
    <w:rsid w:val="00D373B4"/>
    <w:rsid w:val="00D417D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065"/>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6799"/>
    <w:rsid w:val="00DE7BCE"/>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22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sp.org.uk/Meeting-papers-and-reports/ESSP/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ssp@eastsussex.gov.u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22</ESSP_x0020_Tags>
    <Calendar_x0020_Year xmlns="0edbdf58-cbf2-428a-80ab-aedffcd2a497">2019</Calendar_x0020_Year>
    <Meeting_x0020_Date xmlns="0edbdf58-cbf2-428a-80ab-aedffcd2a497">2019-03-20T00:00:00+00:00</Meeting_x0020_Date>
    <Document_x0020_Date xmlns="0edbdf58-cbf2-428a-80ab-aedffcd2a497">2019-03-19T00:00:00+00:00</Document_x0020_Date>
    <Document_x0020_Owner xmlns="0edbdf58-cbf2-428a-80ab-aedffcd2a497">
      <UserInfo>
        <DisplayName>Sarah Feather</DisplayName>
        <AccountId>32</AccountId>
        <AccountType/>
      </UserInfo>
    </Document_x0020_Owner>
    <_dlc_DocId xmlns="d727177b-b867-4179-a9b7-cb65728f3dac">CORPPOLPER-9-549</_dlc_DocId>
    <_dlc_DocIdUrl xmlns="d727177b-b867-4179-a9b7-cb65728f3dac">
      <Url>https://services.escc.gov.uk/sites/CORPPOLPER/_layouts/15/DocIdRedir.aspx?ID=CORPPOLPER-9-549</Url>
      <Description>CORPPOLPER-9-549</Description>
    </_dlc_DocIdUrl>
    <SourceUrl xmlns="d727177b-b867-4179-a9b7-cb65728f3dac">
      <Url>https://services.escc.gov.uk/sites/CORPPOLPER/ESSP</Url>
      <Description>https://services.escc.gov.uk/sites/CORPPOLPER/ESSP</Description>
    </SourceUrl>
    <SourceLibrary xmlns="d727177b-b867-4179-a9b7-cb65728f3dac">ESSP</SourceLibrary>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66F20-FFCC-44BF-B64D-830DB176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4.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5.xml><?xml version="1.0" encoding="utf-8"?>
<ds:datastoreItem xmlns:ds="http://schemas.openxmlformats.org/officeDocument/2006/customXml" ds:itemID="{17D1680D-D611-4E39-A0B8-C4FBD57305B0}">
  <ds:schemaRefs>
    <ds:schemaRef ds:uri="0edbdf58-cbf2-428a-80ab-aedffcd2a4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7177b-b867-4179-a9b7-cb65728f3dac"/>
    <ds:schemaRef ds:uri="http://www.w3.org/XML/1998/namespace"/>
    <ds:schemaRef ds:uri="http://purl.org/dc/dcmitype/"/>
  </ds:schemaRefs>
</ds:datastoreItem>
</file>

<file path=customXml/itemProps6.xml><?xml version="1.0" encoding="utf-8"?>
<ds:datastoreItem xmlns:ds="http://schemas.openxmlformats.org/officeDocument/2006/customXml" ds:itemID="{47732034-E3A8-4ABF-BD58-892390FB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16540</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Lewis Williams</cp:lastModifiedBy>
  <cp:revision>2</cp:revision>
  <cp:lastPrinted>2019-03-19T14:10:00Z</cp:lastPrinted>
  <dcterms:created xsi:type="dcterms:W3CDTF">2020-03-03T11:33:00Z</dcterms:created>
  <dcterms:modified xsi:type="dcterms:W3CDTF">2020-03-03T11:33:00Z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6f5d09de-adf1-4296-89b7-7d226148314c</vt:lpwstr>
  </property>
</Properties>
</file>